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556" w:type="dxa"/>
        <w:jc w:val="center"/>
        <w:tblLook w:val="04A0" w:firstRow="1" w:lastRow="0" w:firstColumn="1" w:lastColumn="0" w:noHBand="0" w:noVBand="1"/>
      </w:tblPr>
      <w:tblGrid>
        <w:gridCol w:w="9556"/>
      </w:tblGrid>
      <w:tr w:rsidR="005314FD" w:rsidRPr="005314FD" w:rsidTr="00B75CF2">
        <w:trPr>
          <w:trHeight w:val="754"/>
          <w:jc w:val="center"/>
        </w:trPr>
        <w:tc>
          <w:tcPr>
            <w:tcW w:w="9556" w:type="dxa"/>
          </w:tcPr>
          <w:p w:rsidR="007710E9" w:rsidRDefault="00034AA4" w:rsidP="006E4302">
            <w:pPr>
              <w:tabs>
                <w:tab w:val="left" w:pos="1695"/>
              </w:tabs>
              <w:jc w:val="center"/>
              <w:rPr>
                <w:b/>
                <w:lang w:val="es-CL"/>
              </w:rPr>
            </w:pPr>
            <w:r>
              <w:rPr>
                <w:b/>
                <w:lang w:val="es-CL"/>
              </w:rPr>
              <w:t xml:space="preserve">ACTA REUNIÓN </w:t>
            </w:r>
            <w:r w:rsidR="007164A5">
              <w:rPr>
                <w:b/>
                <w:lang w:val="es-CL"/>
              </w:rPr>
              <w:t>CONSEJO DE PARTICIPACIÓN SOCIAL</w:t>
            </w:r>
          </w:p>
          <w:p w:rsidR="007164A5" w:rsidRDefault="007164A5" w:rsidP="006E4302">
            <w:pPr>
              <w:tabs>
                <w:tab w:val="left" w:pos="1695"/>
              </w:tabs>
              <w:jc w:val="center"/>
              <w:rPr>
                <w:b/>
                <w:lang w:val="es-CL"/>
              </w:rPr>
            </w:pPr>
            <w:r>
              <w:rPr>
                <w:b/>
                <w:lang w:val="es-CL"/>
              </w:rPr>
              <w:t>SERVICIO DE SALUD ACONCAGUA</w:t>
            </w:r>
          </w:p>
          <w:p w:rsidR="005314FD" w:rsidRPr="00DF0E51" w:rsidRDefault="001E794B" w:rsidP="00D06D3F">
            <w:pPr>
              <w:tabs>
                <w:tab w:val="left" w:pos="1695"/>
              </w:tabs>
              <w:jc w:val="center"/>
              <w:rPr>
                <w:b/>
                <w:lang w:val="es-CL"/>
              </w:rPr>
            </w:pPr>
            <w:r>
              <w:rPr>
                <w:b/>
                <w:lang w:val="es-CL"/>
              </w:rPr>
              <w:t>1</w:t>
            </w:r>
            <w:r w:rsidR="00D06D3F">
              <w:rPr>
                <w:b/>
                <w:lang w:val="es-CL"/>
              </w:rPr>
              <w:t>0</w:t>
            </w:r>
            <w:r>
              <w:rPr>
                <w:b/>
                <w:lang w:val="es-CL"/>
              </w:rPr>
              <w:t xml:space="preserve"> DE </w:t>
            </w:r>
            <w:r w:rsidR="00D06D3F">
              <w:rPr>
                <w:b/>
                <w:lang w:val="es-CL"/>
              </w:rPr>
              <w:t>ABRIL</w:t>
            </w:r>
            <w:r>
              <w:rPr>
                <w:b/>
                <w:lang w:val="es-CL"/>
              </w:rPr>
              <w:t>, 2018</w:t>
            </w:r>
          </w:p>
        </w:tc>
      </w:tr>
    </w:tbl>
    <w:p w:rsidR="005314FD" w:rsidRPr="005314FD" w:rsidRDefault="005314FD" w:rsidP="005314FD">
      <w:pPr>
        <w:tabs>
          <w:tab w:val="left" w:pos="1695"/>
        </w:tabs>
      </w:pPr>
    </w:p>
    <w:p w:rsidR="005314FD" w:rsidRPr="005314FD" w:rsidRDefault="005314FD" w:rsidP="007164A5">
      <w:pPr>
        <w:numPr>
          <w:ilvl w:val="0"/>
          <w:numId w:val="1"/>
        </w:numPr>
        <w:tabs>
          <w:tab w:val="left" w:pos="1695"/>
        </w:tabs>
        <w:spacing w:after="0" w:line="240" w:lineRule="auto"/>
      </w:pPr>
      <w:r w:rsidRPr="005314FD">
        <w:t xml:space="preserve">Fecha: </w:t>
      </w:r>
      <w:r w:rsidRPr="005314FD">
        <w:tab/>
      </w:r>
      <w:r w:rsidRPr="005314FD">
        <w:tab/>
        <w:t xml:space="preserve"> </w:t>
      </w:r>
      <w:r w:rsidR="00386D54">
        <w:t>1</w:t>
      </w:r>
      <w:r w:rsidR="00D06D3F">
        <w:t>0</w:t>
      </w:r>
      <w:r w:rsidR="00386D54">
        <w:t xml:space="preserve"> </w:t>
      </w:r>
      <w:r w:rsidR="00CB450C">
        <w:t>de</w:t>
      </w:r>
      <w:r w:rsidR="00386D54">
        <w:t xml:space="preserve"> </w:t>
      </w:r>
      <w:r w:rsidR="00D06D3F">
        <w:t>abril</w:t>
      </w:r>
      <w:r w:rsidR="000C3BF1">
        <w:t>, 201</w:t>
      </w:r>
      <w:r w:rsidR="00297524">
        <w:t>8</w:t>
      </w:r>
    </w:p>
    <w:p w:rsidR="005314FD" w:rsidRPr="005314FD" w:rsidRDefault="00A5726F" w:rsidP="007164A5">
      <w:pPr>
        <w:numPr>
          <w:ilvl w:val="0"/>
          <w:numId w:val="1"/>
        </w:numPr>
        <w:tabs>
          <w:tab w:val="left" w:pos="1695"/>
        </w:tabs>
        <w:spacing w:after="0" w:line="240" w:lineRule="auto"/>
      </w:pPr>
      <w:r>
        <w:t xml:space="preserve">Hora Inicio: </w:t>
      </w:r>
      <w:r>
        <w:tab/>
      </w:r>
      <w:r w:rsidR="007710E9">
        <w:t xml:space="preserve"> </w:t>
      </w:r>
      <w:r w:rsidR="005A2F74">
        <w:t>15:</w:t>
      </w:r>
      <w:r w:rsidR="00D06D3F">
        <w:t>0</w:t>
      </w:r>
      <w:r w:rsidR="00297524">
        <w:t>0</w:t>
      </w:r>
      <w:r w:rsidR="00864028">
        <w:t xml:space="preserve"> horas</w:t>
      </w:r>
    </w:p>
    <w:p w:rsidR="005314FD" w:rsidRPr="005314FD" w:rsidRDefault="005314FD" w:rsidP="007164A5">
      <w:pPr>
        <w:numPr>
          <w:ilvl w:val="0"/>
          <w:numId w:val="1"/>
        </w:numPr>
        <w:tabs>
          <w:tab w:val="left" w:pos="1695"/>
        </w:tabs>
        <w:spacing w:after="0" w:line="240" w:lineRule="auto"/>
      </w:pPr>
      <w:r w:rsidRPr="005314FD">
        <w:t>Hora Término</w:t>
      </w:r>
      <w:r w:rsidR="00A5726F" w:rsidRPr="005314FD">
        <w:t xml:space="preserve">: </w:t>
      </w:r>
      <w:r w:rsidR="00A5726F">
        <w:t xml:space="preserve">  </w:t>
      </w:r>
      <w:r w:rsidR="002126F2">
        <w:t>1</w:t>
      </w:r>
      <w:r w:rsidR="00D06D3F">
        <w:t>7:00</w:t>
      </w:r>
      <w:r w:rsidR="008058F1">
        <w:t xml:space="preserve"> </w:t>
      </w:r>
      <w:r w:rsidR="00980862" w:rsidRPr="005314FD">
        <w:t>horas</w:t>
      </w:r>
    </w:p>
    <w:p w:rsidR="005314FD" w:rsidRPr="005314FD" w:rsidRDefault="00386D54" w:rsidP="007164A5">
      <w:pPr>
        <w:numPr>
          <w:ilvl w:val="0"/>
          <w:numId w:val="1"/>
        </w:numPr>
        <w:tabs>
          <w:tab w:val="left" w:pos="1695"/>
        </w:tabs>
        <w:spacing w:after="0" w:line="240" w:lineRule="auto"/>
      </w:pPr>
      <w:r>
        <w:t>Lugar :</w:t>
      </w:r>
      <w:r>
        <w:tab/>
      </w:r>
      <w:r w:rsidR="00D06D3F">
        <w:t>Biblioteca Municipal</w:t>
      </w:r>
      <w:r w:rsidR="002126F2">
        <w:t xml:space="preserve">, </w:t>
      </w:r>
      <w:r w:rsidR="00D06D3F">
        <w:t>Santa María</w:t>
      </w:r>
    </w:p>
    <w:p w:rsidR="005314FD" w:rsidRPr="005314FD" w:rsidRDefault="005314FD" w:rsidP="005314FD">
      <w:pPr>
        <w:tabs>
          <w:tab w:val="left" w:pos="1695"/>
        </w:tabs>
      </w:pPr>
    </w:p>
    <w:p w:rsidR="00DA61A0" w:rsidRDefault="005E4119" w:rsidP="0016158E">
      <w:pPr>
        <w:tabs>
          <w:tab w:val="left" w:pos="1695"/>
        </w:tabs>
        <w:rPr>
          <w:b/>
        </w:rPr>
      </w:pPr>
      <w:r w:rsidRPr="007710E9">
        <w:rPr>
          <w:b/>
        </w:rPr>
        <w:t>I.-</w:t>
      </w:r>
      <w:r w:rsidR="00EA2A8F" w:rsidRPr="007710E9">
        <w:rPr>
          <w:b/>
        </w:rPr>
        <w:t xml:space="preserve"> PARTICIPANTES</w:t>
      </w:r>
    </w:p>
    <w:p w:rsidR="007A1EFB" w:rsidRDefault="007A1EFB" w:rsidP="0016158E">
      <w:pPr>
        <w:tabs>
          <w:tab w:val="left" w:pos="1695"/>
        </w:tabs>
        <w:rPr>
          <w:b/>
          <w:noProof/>
          <w:lang w:eastAsia="es-CL"/>
        </w:rPr>
      </w:pPr>
    </w:p>
    <w:p w:rsidR="004C3261" w:rsidRDefault="00294DBF" w:rsidP="0016158E">
      <w:pPr>
        <w:tabs>
          <w:tab w:val="left" w:pos="1695"/>
        </w:tabs>
        <w:rPr>
          <w:b/>
          <w:noProof/>
          <w:lang w:eastAsia="es-CL"/>
        </w:rPr>
      </w:pPr>
      <w:r>
        <w:rPr>
          <w:b/>
          <w:noProof/>
          <w:lang w:eastAsia="es-CL"/>
        </w:rPr>
        <w:drawing>
          <wp:inline distT="0" distB="0" distL="0" distR="0" wp14:anchorId="1B661F66" wp14:editId="37CF3A10">
            <wp:extent cx="5612130" cy="3669665"/>
            <wp:effectExtent l="19050" t="19050" r="2667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istencia-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p>
    <w:p w:rsidR="00010E49" w:rsidRDefault="00D06D3F" w:rsidP="0016158E">
      <w:pPr>
        <w:tabs>
          <w:tab w:val="left" w:pos="1695"/>
        </w:tabs>
        <w:rPr>
          <w:b/>
          <w:noProof/>
          <w:lang w:eastAsia="es-CL"/>
        </w:rPr>
      </w:pPr>
      <w:r>
        <w:rPr>
          <w:b/>
          <w:noProof/>
          <w:lang w:eastAsia="es-CL"/>
        </w:rPr>
        <w:lastRenderedPageBreak/>
        <w:drawing>
          <wp:inline distT="0" distB="0" distL="0" distR="0">
            <wp:extent cx="5612130" cy="3669665"/>
            <wp:effectExtent l="19050" t="19050" r="2667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stencia-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Pr>
          <w:b/>
          <w:noProof/>
          <w:lang w:eastAsia="es-CL"/>
        </w:rPr>
        <w:drawing>
          <wp:inline distT="0" distB="0" distL="0" distR="0">
            <wp:extent cx="5612130" cy="3669665"/>
            <wp:effectExtent l="19050" t="19050" r="2667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istencia-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r>
        <w:rPr>
          <w:b/>
          <w:noProof/>
          <w:lang w:eastAsia="es-CL"/>
        </w:rPr>
        <w:lastRenderedPageBreak/>
        <w:drawing>
          <wp:inline distT="0" distB="0" distL="0" distR="0">
            <wp:extent cx="5612130" cy="3669665"/>
            <wp:effectExtent l="19050" t="19050" r="2667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istencia-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p>
    <w:p w:rsidR="00294DBF" w:rsidRDefault="00294DBF" w:rsidP="0016158E">
      <w:pPr>
        <w:tabs>
          <w:tab w:val="left" w:pos="1695"/>
        </w:tabs>
        <w:rPr>
          <w:b/>
        </w:rPr>
      </w:pPr>
    </w:p>
    <w:p w:rsidR="0016158E" w:rsidRDefault="0016158E" w:rsidP="0016158E">
      <w:pPr>
        <w:tabs>
          <w:tab w:val="left" w:pos="1695"/>
        </w:tabs>
        <w:rPr>
          <w:b/>
        </w:rPr>
      </w:pPr>
      <w:r>
        <w:rPr>
          <w:b/>
        </w:rPr>
        <w:t>II. Tabla</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Información CIRA representantes</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Información de establecimientos: temas locales</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Cuenta Pública Participativa: Temario y elección de representante</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Diagnóstico del trabajo de los CODELOS: Potenciando la representatividad desde lo local</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Capacitación en prevención de enfermedades cardiovasculares: 13 de abril Centro Cultural Buen Pastor 10:00</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Comisión Boletín Aconcagua Saludable: preparación volumen 2.</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Reunión Comisión pérdida de horas: Estado del Arte y elaboración de planificación y estrategias</w:t>
      </w:r>
    </w:p>
    <w:p w:rsidR="00AE4E28" w:rsidRPr="00294DBF" w:rsidRDefault="001B717E" w:rsidP="00BC5F92">
      <w:pPr>
        <w:numPr>
          <w:ilvl w:val="0"/>
          <w:numId w:val="6"/>
        </w:numPr>
        <w:tabs>
          <w:tab w:val="left" w:pos="1695"/>
        </w:tabs>
        <w:jc w:val="both"/>
        <w:rPr>
          <w:b/>
          <w:noProof/>
          <w:lang w:eastAsia="es-CL"/>
        </w:rPr>
      </w:pPr>
      <w:r w:rsidRPr="00294DBF">
        <w:rPr>
          <w:b/>
          <w:bCs/>
          <w:noProof/>
          <w:lang w:eastAsia="es-CL"/>
        </w:rPr>
        <w:t>Entrega de material sobre acceso a la salud de población inmigrante: Díptico para establecimientos</w:t>
      </w:r>
    </w:p>
    <w:p w:rsidR="0065757B" w:rsidRDefault="0065757B" w:rsidP="00C82B4D">
      <w:pPr>
        <w:tabs>
          <w:tab w:val="left" w:pos="1695"/>
        </w:tabs>
        <w:jc w:val="both"/>
        <w:rPr>
          <w:b/>
          <w:noProof/>
          <w:lang w:eastAsia="es-CL"/>
        </w:rPr>
      </w:pPr>
    </w:p>
    <w:p w:rsidR="00864028" w:rsidRDefault="00864028" w:rsidP="00C82B4D">
      <w:pPr>
        <w:tabs>
          <w:tab w:val="left" w:pos="1695"/>
        </w:tabs>
        <w:jc w:val="both"/>
        <w:rPr>
          <w:b/>
          <w:noProof/>
          <w:lang w:eastAsia="es-CL"/>
        </w:rPr>
      </w:pPr>
      <w:r w:rsidRPr="00864028">
        <w:rPr>
          <w:b/>
          <w:noProof/>
          <w:lang w:eastAsia="es-CL"/>
        </w:rPr>
        <w:lastRenderedPageBreak/>
        <w:t>III. Desarrollo</w:t>
      </w:r>
    </w:p>
    <w:p w:rsidR="00010E49" w:rsidRDefault="00294DBF" w:rsidP="00294DBF">
      <w:pPr>
        <w:jc w:val="both"/>
      </w:pPr>
      <w:r w:rsidRPr="00294DBF">
        <w:t xml:space="preserve">Lectura del Acta anterior. Se debe elegir representantes para presentarse a los nuevos Gobernadores y señalar el trabajo que se está realizando desde salud. Elegir 3 a 4 consejeros. </w:t>
      </w:r>
    </w:p>
    <w:p w:rsidR="00294DBF" w:rsidRDefault="00294DBF" w:rsidP="00294DBF">
      <w:pPr>
        <w:jc w:val="both"/>
      </w:pPr>
      <w:r>
        <w:t xml:space="preserve">Se recuerda de las capacitaciones del día 13 de abril, tema cardiovascular y el 16 de mayo sobre primeros auxilios y emergencias. Por favor invitar a todas las organizaciones. </w:t>
      </w:r>
    </w:p>
    <w:p w:rsidR="00294DBF" w:rsidRPr="00294DBF" w:rsidRDefault="00294DBF" w:rsidP="00294DBF">
      <w:pPr>
        <w:numPr>
          <w:ilvl w:val="0"/>
          <w:numId w:val="7"/>
        </w:numPr>
        <w:tabs>
          <w:tab w:val="left" w:pos="1695"/>
        </w:tabs>
        <w:rPr>
          <w:b/>
          <w:noProof/>
          <w:lang w:eastAsia="es-CL"/>
        </w:rPr>
      </w:pPr>
      <w:r w:rsidRPr="00294DBF">
        <w:rPr>
          <w:b/>
          <w:bCs/>
          <w:noProof/>
          <w:lang w:eastAsia="es-CL"/>
        </w:rPr>
        <w:t>Información CIRA representantes</w:t>
      </w:r>
    </w:p>
    <w:p w:rsidR="00294DBF" w:rsidRDefault="00055031" w:rsidP="00294DBF">
      <w:pPr>
        <w:jc w:val="both"/>
      </w:pPr>
      <w:r w:rsidRPr="00055031">
        <w:rPr>
          <w:b/>
        </w:rPr>
        <w:t xml:space="preserve">MOVILIZACIÓN: </w:t>
      </w:r>
      <w:r w:rsidR="00294DBF">
        <w:t>Se informa que desde el mes de mayo se tendrá movilización para el consejo de participación social. Se expli</w:t>
      </w:r>
      <w:r>
        <w:t xml:space="preserve">ca propuesta de funcionamiento, considerando un bus por provincia. </w:t>
      </w:r>
    </w:p>
    <w:p w:rsidR="00055031" w:rsidRDefault="00055031" w:rsidP="00294DBF">
      <w:pPr>
        <w:jc w:val="both"/>
      </w:pPr>
      <w:r>
        <w:t xml:space="preserve">Leonardo Alegría solicita evaluar la tardanza del servicio de transporte desde los diferentes puntos de la red. Se considera estos puntos claves para la licitación. Se tomará en consideración la recomendación del consejero del HPPP. </w:t>
      </w:r>
    </w:p>
    <w:p w:rsidR="00055031" w:rsidRDefault="00055031" w:rsidP="00294DBF">
      <w:pPr>
        <w:jc w:val="both"/>
      </w:pPr>
      <w:r w:rsidRPr="00055031">
        <w:rPr>
          <w:b/>
        </w:rPr>
        <w:t>OIRS:</w:t>
      </w:r>
      <w:r>
        <w:t xml:space="preserve"> Rene Santis señala que las condiciones de las OIRS deben considerar la accesibilidad universal, pues existen algunas con condiciones de precariedad. Se menciona como ejemplo el Servicio Social del HOSLA, el cual queda en el subterráneo. </w:t>
      </w:r>
    </w:p>
    <w:p w:rsidR="00055031" w:rsidRDefault="00055031" w:rsidP="00294DBF">
      <w:pPr>
        <w:jc w:val="both"/>
      </w:pPr>
    </w:p>
    <w:p w:rsidR="00055031" w:rsidRPr="00294DBF" w:rsidRDefault="00055031" w:rsidP="00055031">
      <w:pPr>
        <w:numPr>
          <w:ilvl w:val="0"/>
          <w:numId w:val="7"/>
        </w:numPr>
        <w:tabs>
          <w:tab w:val="left" w:pos="1695"/>
        </w:tabs>
        <w:rPr>
          <w:b/>
          <w:noProof/>
          <w:lang w:eastAsia="es-CL"/>
        </w:rPr>
      </w:pPr>
      <w:r w:rsidRPr="00294DBF">
        <w:rPr>
          <w:b/>
          <w:bCs/>
          <w:noProof/>
          <w:lang w:eastAsia="es-CL"/>
        </w:rPr>
        <w:t>Información de establecimientos: temas locales</w:t>
      </w:r>
    </w:p>
    <w:p w:rsidR="00055031" w:rsidRDefault="00055031" w:rsidP="00055031">
      <w:pPr>
        <w:pStyle w:val="Prrafodelista"/>
        <w:numPr>
          <w:ilvl w:val="0"/>
          <w:numId w:val="9"/>
        </w:numPr>
        <w:jc w:val="both"/>
      </w:pPr>
      <w:r>
        <w:t xml:space="preserve">Referente de Participación del CESFAM Cordillera Andina INVITA A LA Cuenta Pública a realizarse el día 17 de abril a las 11:00 en la sede de Ferrocarriles </w:t>
      </w:r>
    </w:p>
    <w:p w:rsidR="00055031" w:rsidRDefault="00055031" w:rsidP="00055031">
      <w:pPr>
        <w:pStyle w:val="Prrafodelista"/>
        <w:numPr>
          <w:ilvl w:val="0"/>
          <w:numId w:val="9"/>
        </w:numPr>
        <w:jc w:val="both"/>
      </w:pPr>
      <w:r>
        <w:t xml:space="preserve">HOSCA realizará Cuenta Pública en el teatro Municipal el día jueves 12 de abril a las 10:30 horas. </w:t>
      </w:r>
    </w:p>
    <w:p w:rsidR="00055031" w:rsidRDefault="00055031" w:rsidP="00055031">
      <w:pPr>
        <w:pStyle w:val="Prrafodelista"/>
        <w:numPr>
          <w:ilvl w:val="0"/>
          <w:numId w:val="9"/>
        </w:numPr>
        <w:jc w:val="both"/>
      </w:pPr>
      <w:r>
        <w:t xml:space="preserve">Hospital de Putaendo invita a participar del proceso de cuenta pública participativa en cual se realizará el día 20 de abril. Lugar a definir. </w:t>
      </w:r>
    </w:p>
    <w:p w:rsidR="00055031" w:rsidRDefault="00055031" w:rsidP="00055031">
      <w:pPr>
        <w:pStyle w:val="Prrafodelista"/>
        <w:numPr>
          <w:ilvl w:val="0"/>
          <w:numId w:val="9"/>
        </w:numPr>
        <w:jc w:val="both"/>
      </w:pPr>
      <w:r>
        <w:t>Celebración del día mundial de la salud jueves 12 de abril a las 18:00 horas. en la Plaza de Armas de la comuna de Santa María.</w:t>
      </w:r>
    </w:p>
    <w:p w:rsidR="00055031" w:rsidRDefault="00055031" w:rsidP="00055031">
      <w:pPr>
        <w:pStyle w:val="Prrafodelista"/>
        <w:numPr>
          <w:ilvl w:val="0"/>
          <w:numId w:val="9"/>
        </w:numPr>
        <w:jc w:val="both"/>
      </w:pPr>
      <w:r>
        <w:t xml:space="preserve">Se felicita a HOSLA por la realización de la cuenta pública bajo las orientaciones de la norma de participación. </w:t>
      </w:r>
    </w:p>
    <w:p w:rsidR="00055031" w:rsidRDefault="00055031" w:rsidP="00055031">
      <w:pPr>
        <w:pStyle w:val="Prrafodelista"/>
        <w:numPr>
          <w:ilvl w:val="0"/>
          <w:numId w:val="9"/>
        </w:numPr>
        <w:jc w:val="both"/>
      </w:pPr>
      <w:r>
        <w:t xml:space="preserve">19 DE abril, actividad de medioambiente y salud. Desde las 17:00 a las 19:00 horas. Punto de inicio CESFAM Catemu a Plaza de la comuna. </w:t>
      </w:r>
    </w:p>
    <w:p w:rsidR="00055031" w:rsidRDefault="00055031" w:rsidP="00055031">
      <w:pPr>
        <w:pStyle w:val="Prrafodelista"/>
        <w:numPr>
          <w:ilvl w:val="0"/>
          <w:numId w:val="9"/>
        </w:numPr>
        <w:jc w:val="both"/>
      </w:pPr>
      <w:r>
        <w:t xml:space="preserve">17 de abril, </w:t>
      </w:r>
      <w:r w:rsidR="007D396C">
        <w:t>HOSLA se acercará a la comuna de Rinconada de Los Andes para hacer dialogo con la comunidad.</w:t>
      </w:r>
    </w:p>
    <w:p w:rsidR="007D396C" w:rsidRDefault="0048010E" w:rsidP="0048010E">
      <w:pPr>
        <w:jc w:val="both"/>
      </w:pPr>
      <w:r>
        <w:t>Se informa del Plan de Austeridad desde el Servicio de Salud Aconcagua.</w:t>
      </w:r>
    </w:p>
    <w:p w:rsidR="0048010E" w:rsidRDefault="0048010E" w:rsidP="0048010E">
      <w:pPr>
        <w:jc w:val="both"/>
      </w:pPr>
      <w:r>
        <w:t>Se informa de las relatorías del presente año.</w:t>
      </w:r>
    </w:p>
    <w:p w:rsidR="0048010E" w:rsidRDefault="0048010E" w:rsidP="0048010E">
      <w:pPr>
        <w:jc w:val="both"/>
      </w:pPr>
    </w:p>
    <w:p w:rsidR="0048010E" w:rsidRPr="00294DBF" w:rsidRDefault="0048010E" w:rsidP="0048010E">
      <w:pPr>
        <w:numPr>
          <w:ilvl w:val="0"/>
          <w:numId w:val="7"/>
        </w:numPr>
        <w:tabs>
          <w:tab w:val="left" w:pos="1695"/>
        </w:tabs>
        <w:rPr>
          <w:b/>
          <w:noProof/>
          <w:lang w:eastAsia="es-CL"/>
        </w:rPr>
      </w:pPr>
      <w:r w:rsidRPr="00294DBF">
        <w:rPr>
          <w:b/>
          <w:bCs/>
          <w:noProof/>
          <w:lang w:eastAsia="es-CL"/>
        </w:rPr>
        <w:lastRenderedPageBreak/>
        <w:t>Cuenta Pública Participativa: Temario y elección de representante</w:t>
      </w:r>
    </w:p>
    <w:p w:rsidR="0048010E" w:rsidRDefault="0048010E" w:rsidP="0048010E">
      <w:pPr>
        <w:jc w:val="both"/>
      </w:pPr>
      <w:r>
        <w:t xml:space="preserve">Se vuelve a solicitar los temas de la Cuenta Pública Participativa. 23 temas ligados a 5 líneas de trabajo. </w:t>
      </w:r>
    </w:p>
    <w:p w:rsidR="0048010E" w:rsidRDefault="0048010E" w:rsidP="0048010E">
      <w:pPr>
        <w:jc w:val="both"/>
      </w:pPr>
      <w:r>
        <w:t>Se da plazo hasta el viernes 13 para enviar</w:t>
      </w:r>
      <w:r w:rsidR="0047435A">
        <w:t xml:space="preserve"> temario por cada establecimiento. </w:t>
      </w:r>
    </w:p>
    <w:p w:rsidR="0048010E" w:rsidRPr="00A20B38" w:rsidRDefault="0047435A" w:rsidP="0047435A">
      <w:pPr>
        <w:pStyle w:val="Prrafodelista"/>
        <w:numPr>
          <w:ilvl w:val="0"/>
          <w:numId w:val="11"/>
        </w:numPr>
        <w:jc w:val="both"/>
        <w:rPr>
          <w:b/>
          <w:highlight w:val="yellow"/>
        </w:rPr>
      </w:pPr>
      <w:r w:rsidRPr="00A20B38">
        <w:rPr>
          <w:b/>
          <w:highlight w:val="yellow"/>
        </w:rPr>
        <w:t xml:space="preserve">SE DEFINE CUENTA PÚBLICA PARTICIPATIVA PARA EL SÁBADO 26 DE MAYO A LAS 11:00 HRS EN LA COMUNA DE SAN ESTEBAN. SE ENVIARÁ OFICIO A ALCALDES Y DIRECTORES DE SERVICIO DE SALUD ACONCAGUA PARA APOYAR CON MOVILIZACIÓN. </w:t>
      </w:r>
    </w:p>
    <w:p w:rsidR="0048010E" w:rsidRPr="00A20B38" w:rsidRDefault="0047435A" w:rsidP="0047435A">
      <w:pPr>
        <w:pStyle w:val="Prrafodelista"/>
        <w:numPr>
          <w:ilvl w:val="0"/>
          <w:numId w:val="11"/>
        </w:numPr>
        <w:jc w:val="both"/>
        <w:rPr>
          <w:b/>
          <w:highlight w:val="yellow"/>
        </w:rPr>
      </w:pPr>
      <w:r w:rsidRPr="00A20B38">
        <w:rPr>
          <w:b/>
          <w:highlight w:val="yellow"/>
        </w:rPr>
        <w:t xml:space="preserve">SE ELIGE A PATRICIA LIBERON DE CALLE LARGA COMO LA PERSONA QUE DARÁ EL DISCURSO DE LA COMUNIDAD. </w:t>
      </w:r>
    </w:p>
    <w:p w:rsidR="0048010E" w:rsidRPr="00A20B38" w:rsidRDefault="0047435A" w:rsidP="0047435A">
      <w:pPr>
        <w:pStyle w:val="Prrafodelista"/>
        <w:numPr>
          <w:ilvl w:val="0"/>
          <w:numId w:val="11"/>
        </w:numPr>
        <w:jc w:val="both"/>
        <w:rPr>
          <w:b/>
          <w:highlight w:val="yellow"/>
        </w:rPr>
      </w:pPr>
      <w:r w:rsidRPr="00A20B38">
        <w:rPr>
          <w:b/>
          <w:highlight w:val="yellow"/>
        </w:rPr>
        <w:t>COMISIÓN DEL CONSEJO DE PARTICIPACIÓN SOCIAL: EVELYN ROCO, ORIANA PERALTA Y UN REPRESENTANTE DEL COSAM LOS ANDES</w:t>
      </w:r>
    </w:p>
    <w:p w:rsidR="00010E49" w:rsidRDefault="00010E49" w:rsidP="0047435A">
      <w:pPr>
        <w:rPr>
          <w:b/>
        </w:rPr>
      </w:pPr>
    </w:p>
    <w:p w:rsidR="0047435A" w:rsidRPr="00294DBF" w:rsidRDefault="0047435A" w:rsidP="0047435A">
      <w:pPr>
        <w:numPr>
          <w:ilvl w:val="0"/>
          <w:numId w:val="7"/>
        </w:numPr>
        <w:tabs>
          <w:tab w:val="left" w:pos="1695"/>
        </w:tabs>
        <w:rPr>
          <w:b/>
          <w:noProof/>
          <w:lang w:eastAsia="es-CL"/>
        </w:rPr>
      </w:pPr>
      <w:r w:rsidRPr="00294DBF">
        <w:rPr>
          <w:b/>
          <w:bCs/>
          <w:noProof/>
          <w:lang w:eastAsia="es-CL"/>
        </w:rPr>
        <w:t>Diagnóstico del trabajo de los CODELOS: Potenciando la representatividad desde lo local</w:t>
      </w:r>
    </w:p>
    <w:p w:rsidR="0047435A" w:rsidRDefault="0047435A" w:rsidP="0047435A">
      <w:pPr>
        <w:jc w:val="both"/>
      </w:pPr>
      <w:r>
        <w:t xml:space="preserve">El énfasis de abordar el trabajo de la representatividad de los CODELOS va de la mano con potenciar el tejido social y el trabajo colaborativo. La idea es renovar los CODELOS con nuevos actores. Esto se puede unir con la estrategia de los Espacios Amigables ligados a los nuevos Consejos Consultivos. </w:t>
      </w:r>
    </w:p>
    <w:p w:rsidR="00BC5F92" w:rsidRPr="00A20B38" w:rsidRDefault="00BC5F92" w:rsidP="0047435A">
      <w:pPr>
        <w:jc w:val="both"/>
        <w:rPr>
          <w:b/>
        </w:rPr>
      </w:pPr>
      <w:r w:rsidRPr="00A20B38">
        <w:rPr>
          <w:b/>
          <w:highlight w:val="yellow"/>
        </w:rPr>
        <w:t>RENE SANTIS PROPONE REALIZAR ENCUENTROS PROVINCIALES DE ORGANIZACIONES SOCIALES PARA OBSERVAR LOS DESAFÍOS Y NUEVOS ESCENARIOS DE LA SALUD. SE CONSULTARÁ EN EL CIRA.</w:t>
      </w:r>
      <w:r w:rsidRPr="00A20B38">
        <w:rPr>
          <w:b/>
        </w:rPr>
        <w:t xml:space="preserve"> </w:t>
      </w:r>
    </w:p>
    <w:p w:rsidR="00BC5F92" w:rsidRPr="00A20B38" w:rsidRDefault="00BC5F92" w:rsidP="0047435A">
      <w:pPr>
        <w:jc w:val="both"/>
        <w:rPr>
          <w:b/>
        </w:rPr>
      </w:pPr>
      <w:r w:rsidRPr="00A20B38">
        <w:rPr>
          <w:b/>
          <w:highlight w:val="yellow"/>
        </w:rPr>
        <w:t>SE PROPONE TENER UN CONTROL SOCIAL SOBRE LA SINTERCONSULTAS, PARA SABER EL TIEMPO DE ESPERA Y VIGILAR LA POSICIÓN EN LA LISTA. SE CONSULTARÁ EN EL CIRA PROXIMO.</w:t>
      </w:r>
      <w:r w:rsidRPr="00A20B38">
        <w:rPr>
          <w:b/>
        </w:rPr>
        <w:t xml:space="preserve"> </w:t>
      </w:r>
    </w:p>
    <w:p w:rsidR="00BC5F92" w:rsidRPr="00A20B38" w:rsidRDefault="00BC5F92" w:rsidP="0047435A">
      <w:pPr>
        <w:jc w:val="both"/>
        <w:rPr>
          <w:b/>
        </w:rPr>
      </w:pPr>
      <w:r w:rsidRPr="00A20B38">
        <w:rPr>
          <w:b/>
          <w:highlight w:val="yellow"/>
        </w:rPr>
        <w:t xml:space="preserve">SE SOLICITA CONOCER EL DIRECTORIO TELEFÓNICO DE LOS ESTABLECIMIENTOS DE LA RED: SE ADJUNTA LINK: </w:t>
      </w:r>
      <w:hyperlink r:id="rId12" w:history="1">
        <w:r w:rsidRPr="00A20B38">
          <w:rPr>
            <w:rStyle w:val="Hipervnculo"/>
            <w:b/>
            <w:highlight w:val="yellow"/>
          </w:rPr>
          <w:t>HTTP://WWW.SERVICIODESALUDACONCAGUA.CL/RPA/PAN</w:t>
        </w:r>
        <w:r w:rsidRPr="00A20B38">
          <w:rPr>
            <w:rStyle w:val="Hipervnculo"/>
            <w:b/>
            <w:highlight w:val="yellow"/>
          </w:rPr>
          <w:t>E</w:t>
        </w:r>
        <w:r w:rsidRPr="00A20B38">
          <w:rPr>
            <w:rStyle w:val="Hipervnculo"/>
            <w:b/>
            <w:highlight w:val="yellow"/>
          </w:rPr>
          <w:t>L.PHP</w:t>
        </w:r>
      </w:hyperlink>
      <w:r w:rsidRPr="00A20B38">
        <w:rPr>
          <w:b/>
        </w:rPr>
        <w:t xml:space="preserve"> </w:t>
      </w:r>
    </w:p>
    <w:p w:rsidR="00BC5F92" w:rsidRPr="00294DBF" w:rsidRDefault="00BC5F92" w:rsidP="00BC5F92">
      <w:pPr>
        <w:numPr>
          <w:ilvl w:val="0"/>
          <w:numId w:val="7"/>
        </w:numPr>
        <w:tabs>
          <w:tab w:val="left" w:pos="1695"/>
        </w:tabs>
        <w:rPr>
          <w:b/>
          <w:noProof/>
          <w:lang w:eastAsia="es-CL"/>
        </w:rPr>
      </w:pPr>
      <w:r w:rsidRPr="00294DBF">
        <w:rPr>
          <w:b/>
          <w:bCs/>
          <w:noProof/>
          <w:lang w:eastAsia="es-CL"/>
        </w:rPr>
        <w:t>Capacitación en prevención de enfermedades cardiovasculares: 13 de abril Centro Cultural Buen Pastor 10:00</w:t>
      </w:r>
    </w:p>
    <w:p w:rsidR="00BC5F92" w:rsidRDefault="00BC5F92" w:rsidP="0047435A">
      <w:pPr>
        <w:jc w:val="both"/>
      </w:pPr>
      <w:r>
        <w:t xml:space="preserve">Se enfatiza en la invitación a diferentes organismos y organizaciones sociales a esta actividad. </w:t>
      </w:r>
    </w:p>
    <w:p w:rsidR="00BC5F92" w:rsidRDefault="00BC5F92" w:rsidP="0047435A">
      <w:pPr>
        <w:jc w:val="both"/>
      </w:pPr>
    </w:p>
    <w:p w:rsidR="00BC5F92" w:rsidRPr="00294DBF" w:rsidRDefault="00BC5F92" w:rsidP="00BC5F92">
      <w:pPr>
        <w:numPr>
          <w:ilvl w:val="0"/>
          <w:numId w:val="7"/>
        </w:numPr>
        <w:tabs>
          <w:tab w:val="left" w:pos="1695"/>
        </w:tabs>
        <w:jc w:val="both"/>
        <w:rPr>
          <w:b/>
          <w:noProof/>
          <w:lang w:eastAsia="es-CL"/>
        </w:rPr>
      </w:pPr>
      <w:r w:rsidRPr="00294DBF">
        <w:rPr>
          <w:b/>
          <w:bCs/>
          <w:noProof/>
          <w:lang w:eastAsia="es-CL"/>
        </w:rPr>
        <w:t>Comisión Boletín Aconcagua Saludable: preparación volumen 2.</w:t>
      </w:r>
    </w:p>
    <w:p w:rsidR="00BC5F92" w:rsidRDefault="00BC5F92" w:rsidP="0047435A">
      <w:pPr>
        <w:jc w:val="both"/>
      </w:pPr>
      <w:r>
        <w:t>Temario definido por la Comisión a cargo del Boletín Aconcagua Saludable</w:t>
      </w:r>
    </w:p>
    <w:p w:rsidR="00000000" w:rsidRPr="00BC5F92" w:rsidRDefault="008360CB" w:rsidP="00BC5F92">
      <w:pPr>
        <w:numPr>
          <w:ilvl w:val="0"/>
          <w:numId w:val="14"/>
        </w:numPr>
        <w:spacing w:after="0" w:line="240" w:lineRule="auto"/>
        <w:jc w:val="both"/>
      </w:pPr>
      <w:r w:rsidRPr="00BC5F92">
        <w:t>Editorial: ¿Por qué es importante la participación social en salud?</w:t>
      </w:r>
    </w:p>
    <w:p w:rsidR="00000000" w:rsidRPr="00BC5F92" w:rsidRDefault="008360CB" w:rsidP="00BC5F92">
      <w:pPr>
        <w:numPr>
          <w:ilvl w:val="0"/>
          <w:numId w:val="14"/>
        </w:numPr>
        <w:spacing w:after="0" w:line="240" w:lineRule="auto"/>
        <w:jc w:val="both"/>
      </w:pPr>
      <w:r w:rsidRPr="00BC5F92">
        <w:t>Reseña de Carolina Gonzalez, jefa APS: Participación y Atención Primaria</w:t>
      </w:r>
    </w:p>
    <w:p w:rsidR="00000000" w:rsidRPr="00BC5F92" w:rsidRDefault="008360CB" w:rsidP="00BC5F92">
      <w:pPr>
        <w:numPr>
          <w:ilvl w:val="0"/>
          <w:numId w:val="14"/>
        </w:numPr>
        <w:spacing w:after="0" w:line="240" w:lineRule="auto"/>
        <w:jc w:val="both"/>
      </w:pPr>
      <w:r w:rsidRPr="00BC5F92">
        <w:lastRenderedPageBreak/>
        <w:t>Inserto: Alfredo Vera: Participación, comunidad y salud</w:t>
      </w:r>
    </w:p>
    <w:p w:rsidR="00000000" w:rsidRPr="00BC5F92" w:rsidRDefault="008360CB" w:rsidP="00BC5F92">
      <w:pPr>
        <w:numPr>
          <w:ilvl w:val="0"/>
          <w:numId w:val="14"/>
        </w:numPr>
        <w:spacing w:after="0" w:line="240" w:lineRule="auto"/>
        <w:jc w:val="both"/>
      </w:pPr>
      <w:r w:rsidRPr="00BC5F92">
        <w:t>Buenas Prácticas desde la participación: APS/Hospitales/COSAM</w:t>
      </w:r>
    </w:p>
    <w:p w:rsidR="00000000" w:rsidRPr="00BC5F92" w:rsidRDefault="008360CB" w:rsidP="00BC5F92">
      <w:pPr>
        <w:numPr>
          <w:ilvl w:val="0"/>
          <w:numId w:val="14"/>
        </w:numPr>
        <w:spacing w:after="0" w:line="240" w:lineRule="auto"/>
        <w:jc w:val="both"/>
      </w:pPr>
      <w:r w:rsidRPr="00BC5F92">
        <w:t xml:space="preserve">Distinciones de la participación: ¿Participación social, ciudadana, </w:t>
      </w:r>
      <w:r w:rsidRPr="00BC5F92">
        <w:t>comunitaria, política?</w:t>
      </w:r>
    </w:p>
    <w:p w:rsidR="00000000" w:rsidRPr="00BC5F92" w:rsidRDefault="008360CB" w:rsidP="00BC5F92">
      <w:pPr>
        <w:numPr>
          <w:ilvl w:val="0"/>
          <w:numId w:val="14"/>
        </w:numPr>
        <w:spacing w:after="0" w:line="240" w:lineRule="auto"/>
        <w:jc w:val="both"/>
      </w:pPr>
      <w:r w:rsidRPr="00BC5F92">
        <w:t>El rol del consejero de salud: deberes y derechos</w:t>
      </w:r>
    </w:p>
    <w:p w:rsidR="00000000" w:rsidRPr="00BC5F92" w:rsidRDefault="008360CB" w:rsidP="00BC5F92">
      <w:pPr>
        <w:numPr>
          <w:ilvl w:val="0"/>
          <w:numId w:val="14"/>
        </w:numPr>
        <w:spacing w:after="0" w:line="240" w:lineRule="auto"/>
        <w:jc w:val="both"/>
      </w:pPr>
      <w:r w:rsidRPr="00BC5F92">
        <w:t>Desenmascarando siglas por Pablo Valencia</w:t>
      </w:r>
    </w:p>
    <w:p w:rsidR="00000000" w:rsidRPr="00BC5F92" w:rsidRDefault="008360CB" w:rsidP="00BC5F92">
      <w:pPr>
        <w:numPr>
          <w:ilvl w:val="0"/>
          <w:numId w:val="14"/>
        </w:numPr>
        <w:spacing w:after="0" w:line="240" w:lineRule="auto"/>
        <w:jc w:val="both"/>
      </w:pPr>
      <w:r w:rsidRPr="00BC5F92">
        <w:t>Fotos del ayer y del hoy</w:t>
      </w:r>
    </w:p>
    <w:p w:rsidR="00000000" w:rsidRPr="00BC5F92" w:rsidRDefault="008360CB" w:rsidP="00BC5F92">
      <w:pPr>
        <w:numPr>
          <w:ilvl w:val="0"/>
          <w:numId w:val="14"/>
        </w:numPr>
        <w:spacing w:after="0" w:line="240" w:lineRule="auto"/>
        <w:jc w:val="both"/>
      </w:pPr>
      <w:r w:rsidRPr="00BC5F92">
        <w:t>Hitos comunicacionales del primer semestre</w:t>
      </w:r>
    </w:p>
    <w:p w:rsidR="00BC5F92" w:rsidRPr="0047435A" w:rsidRDefault="00BC5F92" w:rsidP="0047435A">
      <w:pPr>
        <w:jc w:val="both"/>
      </w:pPr>
    </w:p>
    <w:p w:rsidR="0047435A" w:rsidRDefault="00A20B38" w:rsidP="0047435A">
      <w:pPr>
        <w:rPr>
          <w:b/>
        </w:rPr>
      </w:pPr>
      <w:r w:rsidRPr="00A20B38">
        <w:rPr>
          <w:b/>
          <w:highlight w:val="yellow"/>
        </w:rPr>
        <w:t>SE ADJUNTA ARCHIVO DE BUENAS PRACTICAS PARA POSTULACIÓN AL BOLETIN ACONCAGUA SALUDABLE</w:t>
      </w:r>
    </w:p>
    <w:p w:rsidR="0047435A" w:rsidRDefault="0047435A" w:rsidP="0047435A">
      <w:pPr>
        <w:rPr>
          <w:b/>
        </w:rPr>
      </w:pPr>
    </w:p>
    <w:p w:rsidR="00A20B38" w:rsidRPr="00294DBF" w:rsidRDefault="00A20B38" w:rsidP="00A20B38">
      <w:pPr>
        <w:numPr>
          <w:ilvl w:val="0"/>
          <w:numId w:val="7"/>
        </w:numPr>
        <w:tabs>
          <w:tab w:val="left" w:pos="1695"/>
        </w:tabs>
        <w:jc w:val="both"/>
        <w:rPr>
          <w:b/>
          <w:noProof/>
          <w:lang w:eastAsia="es-CL"/>
        </w:rPr>
      </w:pPr>
      <w:r w:rsidRPr="00294DBF">
        <w:rPr>
          <w:b/>
          <w:bCs/>
          <w:noProof/>
          <w:lang w:eastAsia="es-CL"/>
        </w:rPr>
        <w:t>Reunión Comisión pérdida de horas: Estado del Arte y elaboración de planificación y estrategias</w:t>
      </w:r>
    </w:p>
    <w:p w:rsidR="0047435A" w:rsidRDefault="00A20B38" w:rsidP="0047435A">
      <w:r w:rsidRPr="00A20B38">
        <w:t xml:space="preserve">Se tendrá una reunión con jefes de SOME y referentes del nivel secundario. </w:t>
      </w:r>
    </w:p>
    <w:p w:rsidR="00A20B38" w:rsidRPr="00A20B38" w:rsidRDefault="00A20B38" w:rsidP="00A20B38">
      <w:pPr>
        <w:jc w:val="both"/>
        <w:rPr>
          <w:b/>
        </w:rPr>
      </w:pPr>
      <w:r w:rsidRPr="00A20B38">
        <w:rPr>
          <w:b/>
          <w:highlight w:val="yellow"/>
        </w:rPr>
        <w:t>ESTA SE LLEVARA A CABO EL JUEVES 26 DE ABRIL A LAS 11:00 HRS. EN EL SERVICIO DE SALUD ACONCAGUA.</w:t>
      </w:r>
      <w:r w:rsidRPr="00A20B38">
        <w:rPr>
          <w:b/>
        </w:rPr>
        <w:t xml:space="preserve"> </w:t>
      </w:r>
    </w:p>
    <w:p w:rsidR="0047435A" w:rsidRDefault="0047435A" w:rsidP="0047435A">
      <w:pPr>
        <w:rPr>
          <w:b/>
        </w:rPr>
      </w:pPr>
    </w:p>
    <w:p w:rsidR="00A20B38" w:rsidRPr="00294DBF" w:rsidRDefault="00A20B38" w:rsidP="00A20B38">
      <w:pPr>
        <w:numPr>
          <w:ilvl w:val="0"/>
          <w:numId w:val="7"/>
        </w:numPr>
        <w:tabs>
          <w:tab w:val="left" w:pos="1695"/>
        </w:tabs>
        <w:jc w:val="both"/>
        <w:rPr>
          <w:b/>
          <w:noProof/>
          <w:lang w:eastAsia="es-CL"/>
        </w:rPr>
      </w:pPr>
      <w:r w:rsidRPr="00294DBF">
        <w:rPr>
          <w:b/>
          <w:bCs/>
          <w:noProof/>
          <w:lang w:eastAsia="es-CL"/>
        </w:rPr>
        <w:t>Entrega de material sobre acceso a la salud de población inmigrante: Díptico para establecimientos</w:t>
      </w:r>
    </w:p>
    <w:p w:rsidR="00A20B38" w:rsidRPr="00665209" w:rsidRDefault="00665209" w:rsidP="00665209">
      <w:pPr>
        <w:jc w:val="both"/>
        <w:rPr>
          <w:b/>
          <w:highlight w:val="yellow"/>
        </w:rPr>
      </w:pPr>
      <w:r w:rsidRPr="00665209">
        <w:rPr>
          <w:b/>
          <w:highlight w:val="yellow"/>
        </w:rPr>
        <w:t xml:space="preserve">SE ENTREGA MATERIAL DEL ENFOQUE DE DERECHOS PARA PERSONAS INMIGRANTES. SE DA ÉNFASIS EN LAS PRÓXIMAS SESIONES EN LAS CAPACITACIONES LIGADAS AL TEMA MIGRATORIO Y DE TRATA DE PERSONAS. </w:t>
      </w:r>
    </w:p>
    <w:p w:rsidR="00665209" w:rsidRPr="00665209" w:rsidRDefault="00665209" w:rsidP="00665209">
      <w:pPr>
        <w:jc w:val="both"/>
        <w:rPr>
          <w:b/>
        </w:rPr>
      </w:pPr>
      <w:r w:rsidRPr="00665209">
        <w:rPr>
          <w:b/>
          <w:highlight w:val="yellow"/>
        </w:rPr>
        <w:t>ADEMÁS SE INFORMA QUE SE LE HA SOLICITADO A LA DIRECCIÓN DE CADA ESTABLECIMIENTO EL NOMBRAMIENTO DE UN REFERENTE TÉCNICO PARA VER TEMAS DE INMIGRACIÓN Y TRATA DE PERSONAS.</w:t>
      </w:r>
      <w:r w:rsidRPr="00665209">
        <w:rPr>
          <w:b/>
        </w:rPr>
        <w:t xml:space="preserve"> </w:t>
      </w:r>
      <w:bookmarkStart w:id="0" w:name="_GoBack"/>
      <w:bookmarkEnd w:id="0"/>
    </w:p>
    <w:p w:rsidR="00665209" w:rsidRPr="00A20B38" w:rsidRDefault="00665209" w:rsidP="00665209">
      <w:pPr>
        <w:jc w:val="both"/>
      </w:pPr>
    </w:p>
    <w:p w:rsidR="0047435A" w:rsidRDefault="0047435A" w:rsidP="0047435A">
      <w:pPr>
        <w:rPr>
          <w:b/>
        </w:rPr>
      </w:pPr>
    </w:p>
    <w:p w:rsidR="00970DED" w:rsidRPr="00A33B54" w:rsidRDefault="00A33B54" w:rsidP="00464BB8">
      <w:pPr>
        <w:jc w:val="center"/>
        <w:rPr>
          <w:b/>
          <w:sz w:val="18"/>
        </w:rPr>
      </w:pPr>
      <w:r w:rsidRPr="00A33B54">
        <w:rPr>
          <w:b/>
        </w:rPr>
        <w:t>Toma</w:t>
      </w:r>
      <w:r w:rsidR="00765D15">
        <w:rPr>
          <w:b/>
        </w:rPr>
        <w:t xml:space="preserve"> Acta:</w:t>
      </w:r>
      <w:r w:rsidRPr="00A33B54">
        <w:rPr>
          <w:b/>
        </w:rPr>
        <w:t xml:space="preserve"> </w:t>
      </w:r>
      <w:r w:rsidR="00010E49">
        <w:rPr>
          <w:b/>
        </w:rPr>
        <w:t>Alejandro Escudero, COSAM Los Andes</w:t>
      </w:r>
      <w:r w:rsidRPr="00A33B54">
        <w:rPr>
          <w:b/>
        </w:rPr>
        <w:t>.</w:t>
      </w:r>
    </w:p>
    <w:p w:rsidR="007954A8" w:rsidRDefault="007954A8" w:rsidP="0045117B">
      <w:pPr>
        <w:jc w:val="center"/>
        <w:rPr>
          <w:b/>
        </w:rPr>
      </w:pPr>
      <w:r>
        <w:rPr>
          <w:b/>
        </w:rPr>
        <w:t xml:space="preserve">David Mally Guerra  </w:t>
      </w:r>
    </w:p>
    <w:p w:rsidR="007954A8" w:rsidRDefault="007954A8" w:rsidP="0045117B">
      <w:pPr>
        <w:jc w:val="center"/>
        <w:rPr>
          <w:b/>
        </w:rPr>
      </w:pPr>
      <w:r>
        <w:rPr>
          <w:b/>
        </w:rPr>
        <w:t>Encargado De Participación Social</w:t>
      </w:r>
    </w:p>
    <w:p w:rsidR="00430A16" w:rsidRDefault="007954A8" w:rsidP="0045117B">
      <w:pPr>
        <w:jc w:val="center"/>
        <w:rPr>
          <w:b/>
        </w:rPr>
      </w:pPr>
      <w:r>
        <w:rPr>
          <w:b/>
        </w:rPr>
        <w:t>Dirección, Servicio de Salud Aconcagua</w:t>
      </w:r>
      <w:r w:rsidR="001E6825" w:rsidRPr="00430A16">
        <w:rPr>
          <w:b/>
        </w:rPr>
        <w:t xml:space="preserve">                                                                    </w:t>
      </w:r>
      <w:r w:rsidR="00430A16" w:rsidRPr="00430A16">
        <w:rPr>
          <w:b/>
        </w:rPr>
        <w:t xml:space="preserve">                                                                     </w:t>
      </w:r>
    </w:p>
    <w:p w:rsidR="0069496F" w:rsidRDefault="0069496F" w:rsidP="0045117B">
      <w:pPr>
        <w:jc w:val="center"/>
        <w:rPr>
          <w:b/>
        </w:rPr>
      </w:pPr>
    </w:p>
    <w:sectPr w:rsidR="0069496F" w:rsidSect="00A711FC">
      <w:headerReference w:type="default" r:id="rId13"/>
      <w:pgSz w:w="12240" w:h="15840"/>
      <w:pgMar w:top="1417" w:right="1701" w:bottom="1417" w:left="1701" w:header="3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0CB" w:rsidRDefault="008360CB" w:rsidP="005314FD">
      <w:pPr>
        <w:spacing w:after="0" w:line="240" w:lineRule="auto"/>
      </w:pPr>
      <w:r>
        <w:separator/>
      </w:r>
    </w:p>
  </w:endnote>
  <w:endnote w:type="continuationSeparator" w:id="0">
    <w:p w:rsidR="008360CB" w:rsidRDefault="008360CB" w:rsidP="005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0CB" w:rsidRDefault="008360CB" w:rsidP="005314FD">
      <w:pPr>
        <w:spacing w:after="0" w:line="240" w:lineRule="auto"/>
      </w:pPr>
      <w:r>
        <w:separator/>
      </w:r>
    </w:p>
  </w:footnote>
  <w:footnote w:type="continuationSeparator" w:id="0">
    <w:p w:rsidR="008360CB" w:rsidRDefault="008360CB" w:rsidP="00531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17" w:type="dxa"/>
      <w:tblInd w:w="250" w:type="dxa"/>
      <w:tblLook w:val="04A0" w:firstRow="1" w:lastRow="0" w:firstColumn="1" w:lastColumn="0" w:noHBand="0" w:noVBand="1"/>
    </w:tblPr>
    <w:tblGrid>
      <w:gridCol w:w="2099"/>
      <w:gridCol w:w="6818"/>
    </w:tblGrid>
    <w:tr w:rsidR="00D30E7F" w:rsidRPr="00FE17BA" w:rsidTr="00D30E7F">
      <w:trPr>
        <w:trHeight w:val="633"/>
      </w:trPr>
      <w:tc>
        <w:tcPr>
          <w:tcW w:w="2099" w:type="dxa"/>
        </w:tcPr>
        <w:p w:rsidR="00D30E7F" w:rsidRPr="00FE17BA" w:rsidRDefault="00A711FC" w:rsidP="00D30E7F">
          <w:pPr>
            <w:keepNext/>
            <w:outlineLvl w:val="0"/>
            <w:rPr>
              <w:rFonts w:ascii="Arial" w:hAnsi="Arial"/>
              <w:sz w:val="14"/>
              <w:szCs w:val="14"/>
              <w:lang w:val="es-MX"/>
            </w:rPr>
          </w:pPr>
          <w:r>
            <w:rPr>
              <w:rFonts w:ascii="Arial" w:hAnsi="Arial"/>
              <w:sz w:val="14"/>
              <w:szCs w:val="14"/>
              <w:lang w:val="es-MX"/>
            </w:rPr>
            <w:ptab w:relativeTo="margin" w:alignment="center" w:leader="none"/>
          </w:r>
          <w:r w:rsidR="00D30E7F">
            <w:rPr>
              <w:rFonts w:ascii="Arial" w:hAnsi="Arial"/>
              <w:noProof/>
              <w:sz w:val="14"/>
              <w:szCs w:val="14"/>
              <w:lang w:eastAsia="es-CL"/>
            </w:rPr>
            <w:drawing>
              <wp:inline distT="0" distB="0" distL="0" distR="0" wp14:anchorId="707A3D1B" wp14:editId="1C8724FB">
                <wp:extent cx="1076325" cy="828675"/>
                <wp:effectExtent l="0" t="0" r="9525" b="9525"/>
                <wp:docPr id="2" name="Imagen 2" descr="log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c>
        <w:tcPr>
          <w:tcW w:w="6818" w:type="dxa"/>
        </w:tcPr>
        <w:p w:rsidR="00D30E7F" w:rsidRPr="00FE17BA" w:rsidRDefault="00D30E7F" w:rsidP="00D30E7F">
          <w:pPr>
            <w:rPr>
              <w:rFonts w:ascii="Verdana" w:hAnsi="Verdana"/>
              <w:sz w:val="14"/>
              <w:szCs w:val="14"/>
              <w:lang w:val="es-MX"/>
            </w:rPr>
          </w:pP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MINISTERIO DE SALUD</w:t>
          </w:r>
          <w:r>
            <w:rPr>
              <w:rFonts w:ascii="Verdana" w:hAnsi="Verdana"/>
              <w:sz w:val="14"/>
              <w:szCs w:val="14"/>
              <w:lang w:val="es-MX"/>
            </w:rPr>
            <w:t xml:space="preserve">                                                                </w:t>
          </w: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SERVICIO DE SALUD ACONCAGUA</w:t>
          </w:r>
        </w:p>
        <w:p w:rsidR="00D30E7F" w:rsidRPr="00BC3578" w:rsidRDefault="00D30E7F" w:rsidP="00D30E7F">
          <w:pPr>
            <w:spacing w:after="0" w:line="240" w:lineRule="auto"/>
            <w:rPr>
              <w:rFonts w:ascii="Verdana" w:hAnsi="Verdana"/>
              <w:sz w:val="14"/>
              <w:szCs w:val="14"/>
              <w:u w:val="single"/>
            </w:rPr>
          </w:pPr>
          <w:r w:rsidRPr="00BC3578">
            <w:rPr>
              <w:rFonts w:ascii="Verdana" w:hAnsi="Verdana"/>
              <w:sz w:val="14"/>
              <w:szCs w:val="14"/>
              <w:lang w:val="es-MX"/>
            </w:rPr>
            <w:t>DEPARTAMENTO DE COMUNICACIONES, RELACIONES PÚBLICAS Y PARTICIPACIÓN SOCIAL</w:t>
          </w:r>
        </w:p>
        <w:p w:rsidR="00D30E7F" w:rsidRPr="00FE17BA" w:rsidRDefault="00D30E7F" w:rsidP="00D30E7F">
          <w:pPr>
            <w:keepNext/>
            <w:outlineLvl w:val="0"/>
            <w:rPr>
              <w:rFonts w:ascii="Arial" w:hAnsi="Arial"/>
              <w:sz w:val="14"/>
              <w:szCs w:val="14"/>
            </w:rPr>
          </w:pPr>
          <w:r w:rsidRPr="00FE17BA">
            <w:rPr>
              <w:rFonts w:ascii="Verdana" w:hAnsi="Verdana"/>
              <w:sz w:val="14"/>
              <w:szCs w:val="14"/>
            </w:rPr>
            <w:tab/>
            <w:t xml:space="preserve">     </w:t>
          </w:r>
          <w:r w:rsidRPr="00FE17BA">
            <w:rPr>
              <w:rFonts w:ascii="Verdana" w:hAnsi="Verdana"/>
              <w:sz w:val="14"/>
              <w:szCs w:val="14"/>
            </w:rPr>
            <w:tab/>
          </w:r>
          <w:r w:rsidRPr="00FE17BA">
            <w:rPr>
              <w:rFonts w:ascii="Verdana" w:hAnsi="Verdana"/>
              <w:sz w:val="14"/>
              <w:szCs w:val="14"/>
            </w:rPr>
            <w:tab/>
            <w:t xml:space="preserve">  </w:t>
          </w:r>
        </w:p>
      </w:tc>
    </w:tr>
  </w:tbl>
  <w:p w:rsidR="005314FD" w:rsidRDefault="005314FD">
    <w:pPr>
      <w:pStyle w:val="Encabezado"/>
    </w:pPr>
  </w:p>
  <w:p w:rsidR="004F6309" w:rsidRDefault="004F6309">
    <w:pPr>
      <w:pStyle w:val="Encabezado"/>
    </w:pPr>
  </w:p>
  <w:p w:rsidR="005E4119" w:rsidRDefault="005E4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3DB"/>
    <w:multiLevelType w:val="hybridMultilevel"/>
    <w:tmpl w:val="FBB02656"/>
    <w:lvl w:ilvl="0" w:tplc="04B4B456">
      <w:start w:val="1"/>
      <w:numFmt w:val="bullet"/>
      <w:lvlText w:val="•"/>
      <w:lvlJc w:val="left"/>
      <w:pPr>
        <w:tabs>
          <w:tab w:val="num" w:pos="720"/>
        </w:tabs>
        <w:ind w:left="720" w:hanging="360"/>
      </w:pPr>
      <w:rPr>
        <w:rFonts w:ascii="Arial" w:hAnsi="Arial" w:hint="default"/>
      </w:rPr>
    </w:lvl>
    <w:lvl w:ilvl="1" w:tplc="EC143E26" w:tentative="1">
      <w:start w:val="1"/>
      <w:numFmt w:val="bullet"/>
      <w:lvlText w:val="•"/>
      <w:lvlJc w:val="left"/>
      <w:pPr>
        <w:tabs>
          <w:tab w:val="num" w:pos="1440"/>
        </w:tabs>
        <w:ind w:left="1440" w:hanging="360"/>
      </w:pPr>
      <w:rPr>
        <w:rFonts w:ascii="Arial" w:hAnsi="Arial" w:hint="default"/>
      </w:rPr>
    </w:lvl>
    <w:lvl w:ilvl="2" w:tplc="B8262850" w:tentative="1">
      <w:start w:val="1"/>
      <w:numFmt w:val="bullet"/>
      <w:lvlText w:val="•"/>
      <w:lvlJc w:val="left"/>
      <w:pPr>
        <w:tabs>
          <w:tab w:val="num" w:pos="2160"/>
        </w:tabs>
        <w:ind w:left="2160" w:hanging="360"/>
      </w:pPr>
      <w:rPr>
        <w:rFonts w:ascii="Arial" w:hAnsi="Arial" w:hint="default"/>
      </w:rPr>
    </w:lvl>
    <w:lvl w:ilvl="3" w:tplc="11E82DEA" w:tentative="1">
      <w:start w:val="1"/>
      <w:numFmt w:val="bullet"/>
      <w:lvlText w:val="•"/>
      <w:lvlJc w:val="left"/>
      <w:pPr>
        <w:tabs>
          <w:tab w:val="num" w:pos="2880"/>
        </w:tabs>
        <w:ind w:left="2880" w:hanging="360"/>
      </w:pPr>
      <w:rPr>
        <w:rFonts w:ascii="Arial" w:hAnsi="Arial" w:hint="default"/>
      </w:rPr>
    </w:lvl>
    <w:lvl w:ilvl="4" w:tplc="C5B083E4" w:tentative="1">
      <w:start w:val="1"/>
      <w:numFmt w:val="bullet"/>
      <w:lvlText w:val="•"/>
      <w:lvlJc w:val="left"/>
      <w:pPr>
        <w:tabs>
          <w:tab w:val="num" w:pos="3600"/>
        </w:tabs>
        <w:ind w:left="3600" w:hanging="360"/>
      </w:pPr>
      <w:rPr>
        <w:rFonts w:ascii="Arial" w:hAnsi="Arial" w:hint="default"/>
      </w:rPr>
    </w:lvl>
    <w:lvl w:ilvl="5" w:tplc="439E6710" w:tentative="1">
      <w:start w:val="1"/>
      <w:numFmt w:val="bullet"/>
      <w:lvlText w:val="•"/>
      <w:lvlJc w:val="left"/>
      <w:pPr>
        <w:tabs>
          <w:tab w:val="num" w:pos="4320"/>
        </w:tabs>
        <w:ind w:left="4320" w:hanging="360"/>
      </w:pPr>
      <w:rPr>
        <w:rFonts w:ascii="Arial" w:hAnsi="Arial" w:hint="default"/>
      </w:rPr>
    </w:lvl>
    <w:lvl w:ilvl="6" w:tplc="26F61660" w:tentative="1">
      <w:start w:val="1"/>
      <w:numFmt w:val="bullet"/>
      <w:lvlText w:val="•"/>
      <w:lvlJc w:val="left"/>
      <w:pPr>
        <w:tabs>
          <w:tab w:val="num" w:pos="5040"/>
        </w:tabs>
        <w:ind w:left="5040" w:hanging="360"/>
      </w:pPr>
      <w:rPr>
        <w:rFonts w:ascii="Arial" w:hAnsi="Arial" w:hint="default"/>
      </w:rPr>
    </w:lvl>
    <w:lvl w:ilvl="7" w:tplc="B4E2CE7C" w:tentative="1">
      <w:start w:val="1"/>
      <w:numFmt w:val="bullet"/>
      <w:lvlText w:val="•"/>
      <w:lvlJc w:val="left"/>
      <w:pPr>
        <w:tabs>
          <w:tab w:val="num" w:pos="5760"/>
        </w:tabs>
        <w:ind w:left="5760" w:hanging="360"/>
      </w:pPr>
      <w:rPr>
        <w:rFonts w:ascii="Arial" w:hAnsi="Arial" w:hint="default"/>
      </w:rPr>
    </w:lvl>
    <w:lvl w:ilvl="8" w:tplc="05C83F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2D784A"/>
    <w:multiLevelType w:val="hybridMultilevel"/>
    <w:tmpl w:val="0680B0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7183629"/>
    <w:multiLevelType w:val="hybridMultilevel"/>
    <w:tmpl w:val="142E9C3C"/>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3" w15:restartNumberingAfterBreak="0">
    <w:nsid w:val="29042D7B"/>
    <w:multiLevelType w:val="hybridMultilevel"/>
    <w:tmpl w:val="EF0ADA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9345C59"/>
    <w:multiLevelType w:val="hybridMultilevel"/>
    <w:tmpl w:val="0D4EB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F057DC0"/>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6" w15:restartNumberingAfterBreak="0">
    <w:nsid w:val="476404D7"/>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7" w15:restartNumberingAfterBreak="0">
    <w:nsid w:val="49C604A0"/>
    <w:multiLevelType w:val="hybridMultilevel"/>
    <w:tmpl w:val="3B047B28"/>
    <w:lvl w:ilvl="0" w:tplc="22764AC4">
      <w:start w:val="1"/>
      <w:numFmt w:val="decimal"/>
      <w:lvlText w:val="%1."/>
      <w:lvlJc w:val="left"/>
      <w:pPr>
        <w:tabs>
          <w:tab w:val="num" w:pos="720"/>
        </w:tabs>
        <w:ind w:left="720" w:hanging="360"/>
      </w:pPr>
    </w:lvl>
    <w:lvl w:ilvl="1" w:tplc="C5689E50" w:tentative="1">
      <w:start w:val="1"/>
      <w:numFmt w:val="decimal"/>
      <w:lvlText w:val="%2."/>
      <w:lvlJc w:val="left"/>
      <w:pPr>
        <w:tabs>
          <w:tab w:val="num" w:pos="1440"/>
        </w:tabs>
        <w:ind w:left="1440" w:hanging="360"/>
      </w:pPr>
    </w:lvl>
    <w:lvl w:ilvl="2" w:tplc="F858DECC" w:tentative="1">
      <w:start w:val="1"/>
      <w:numFmt w:val="decimal"/>
      <w:lvlText w:val="%3."/>
      <w:lvlJc w:val="left"/>
      <w:pPr>
        <w:tabs>
          <w:tab w:val="num" w:pos="2160"/>
        </w:tabs>
        <w:ind w:left="2160" w:hanging="360"/>
      </w:pPr>
    </w:lvl>
    <w:lvl w:ilvl="3" w:tplc="CEF08108" w:tentative="1">
      <w:start w:val="1"/>
      <w:numFmt w:val="decimal"/>
      <w:lvlText w:val="%4."/>
      <w:lvlJc w:val="left"/>
      <w:pPr>
        <w:tabs>
          <w:tab w:val="num" w:pos="2880"/>
        </w:tabs>
        <w:ind w:left="2880" w:hanging="360"/>
      </w:pPr>
    </w:lvl>
    <w:lvl w:ilvl="4" w:tplc="B80AD300" w:tentative="1">
      <w:start w:val="1"/>
      <w:numFmt w:val="decimal"/>
      <w:lvlText w:val="%5."/>
      <w:lvlJc w:val="left"/>
      <w:pPr>
        <w:tabs>
          <w:tab w:val="num" w:pos="3600"/>
        </w:tabs>
        <w:ind w:left="3600" w:hanging="360"/>
      </w:pPr>
    </w:lvl>
    <w:lvl w:ilvl="5" w:tplc="6756EA44" w:tentative="1">
      <w:start w:val="1"/>
      <w:numFmt w:val="decimal"/>
      <w:lvlText w:val="%6."/>
      <w:lvlJc w:val="left"/>
      <w:pPr>
        <w:tabs>
          <w:tab w:val="num" w:pos="4320"/>
        </w:tabs>
        <w:ind w:left="4320" w:hanging="360"/>
      </w:pPr>
    </w:lvl>
    <w:lvl w:ilvl="6" w:tplc="E9FACE5C" w:tentative="1">
      <w:start w:val="1"/>
      <w:numFmt w:val="decimal"/>
      <w:lvlText w:val="%7."/>
      <w:lvlJc w:val="left"/>
      <w:pPr>
        <w:tabs>
          <w:tab w:val="num" w:pos="5040"/>
        </w:tabs>
        <w:ind w:left="5040" w:hanging="360"/>
      </w:pPr>
    </w:lvl>
    <w:lvl w:ilvl="7" w:tplc="2886269A" w:tentative="1">
      <w:start w:val="1"/>
      <w:numFmt w:val="decimal"/>
      <w:lvlText w:val="%8."/>
      <w:lvlJc w:val="left"/>
      <w:pPr>
        <w:tabs>
          <w:tab w:val="num" w:pos="5760"/>
        </w:tabs>
        <w:ind w:left="5760" w:hanging="360"/>
      </w:pPr>
    </w:lvl>
    <w:lvl w:ilvl="8" w:tplc="2B748B70" w:tentative="1">
      <w:start w:val="1"/>
      <w:numFmt w:val="decimal"/>
      <w:lvlText w:val="%9."/>
      <w:lvlJc w:val="left"/>
      <w:pPr>
        <w:tabs>
          <w:tab w:val="num" w:pos="6480"/>
        </w:tabs>
        <w:ind w:left="6480" w:hanging="360"/>
      </w:pPr>
    </w:lvl>
  </w:abstractNum>
  <w:abstractNum w:abstractNumId="8" w15:restartNumberingAfterBreak="0">
    <w:nsid w:val="4C274B6B"/>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9" w15:restartNumberingAfterBreak="0">
    <w:nsid w:val="52067F35"/>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0" w15:restartNumberingAfterBreak="0">
    <w:nsid w:val="52B41328"/>
    <w:multiLevelType w:val="hybridMultilevel"/>
    <w:tmpl w:val="16BEC5B8"/>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11" w15:restartNumberingAfterBreak="0">
    <w:nsid w:val="5C28251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2" w15:restartNumberingAfterBreak="0">
    <w:nsid w:val="5E506C86"/>
    <w:multiLevelType w:val="hybridMultilevel"/>
    <w:tmpl w:val="BB8A3BEE"/>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3" w15:restartNumberingAfterBreak="0">
    <w:nsid w:val="5F91154A"/>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4" w15:restartNumberingAfterBreak="0">
    <w:nsid w:val="61FE185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5" w15:restartNumberingAfterBreak="0">
    <w:nsid w:val="71BB66DA"/>
    <w:multiLevelType w:val="hybridMultilevel"/>
    <w:tmpl w:val="EE246802"/>
    <w:lvl w:ilvl="0" w:tplc="6A62A658">
      <w:start w:val="1"/>
      <w:numFmt w:val="decimal"/>
      <w:lvlText w:val="%1."/>
      <w:lvlJc w:val="left"/>
      <w:pPr>
        <w:tabs>
          <w:tab w:val="num" w:pos="720"/>
        </w:tabs>
        <w:ind w:left="720" w:hanging="360"/>
      </w:pPr>
    </w:lvl>
    <w:lvl w:ilvl="1" w:tplc="202203AA" w:tentative="1">
      <w:start w:val="1"/>
      <w:numFmt w:val="decimal"/>
      <w:lvlText w:val="%2."/>
      <w:lvlJc w:val="left"/>
      <w:pPr>
        <w:tabs>
          <w:tab w:val="num" w:pos="1440"/>
        </w:tabs>
        <w:ind w:left="1440" w:hanging="360"/>
      </w:pPr>
    </w:lvl>
    <w:lvl w:ilvl="2" w:tplc="E6F4D646" w:tentative="1">
      <w:start w:val="1"/>
      <w:numFmt w:val="decimal"/>
      <w:lvlText w:val="%3."/>
      <w:lvlJc w:val="left"/>
      <w:pPr>
        <w:tabs>
          <w:tab w:val="num" w:pos="2160"/>
        </w:tabs>
        <w:ind w:left="2160" w:hanging="360"/>
      </w:pPr>
    </w:lvl>
    <w:lvl w:ilvl="3" w:tplc="D60AC568" w:tentative="1">
      <w:start w:val="1"/>
      <w:numFmt w:val="decimal"/>
      <w:lvlText w:val="%4."/>
      <w:lvlJc w:val="left"/>
      <w:pPr>
        <w:tabs>
          <w:tab w:val="num" w:pos="2880"/>
        </w:tabs>
        <w:ind w:left="2880" w:hanging="360"/>
      </w:pPr>
    </w:lvl>
    <w:lvl w:ilvl="4" w:tplc="B0F89680" w:tentative="1">
      <w:start w:val="1"/>
      <w:numFmt w:val="decimal"/>
      <w:lvlText w:val="%5."/>
      <w:lvlJc w:val="left"/>
      <w:pPr>
        <w:tabs>
          <w:tab w:val="num" w:pos="3600"/>
        </w:tabs>
        <w:ind w:left="3600" w:hanging="360"/>
      </w:pPr>
    </w:lvl>
    <w:lvl w:ilvl="5" w:tplc="4D843854" w:tentative="1">
      <w:start w:val="1"/>
      <w:numFmt w:val="decimal"/>
      <w:lvlText w:val="%6."/>
      <w:lvlJc w:val="left"/>
      <w:pPr>
        <w:tabs>
          <w:tab w:val="num" w:pos="4320"/>
        </w:tabs>
        <w:ind w:left="4320" w:hanging="360"/>
      </w:pPr>
    </w:lvl>
    <w:lvl w:ilvl="6" w:tplc="698CA264" w:tentative="1">
      <w:start w:val="1"/>
      <w:numFmt w:val="decimal"/>
      <w:lvlText w:val="%7."/>
      <w:lvlJc w:val="left"/>
      <w:pPr>
        <w:tabs>
          <w:tab w:val="num" w:pos="5040"/>
        </w:tabs>
        <w:ind w:left="5040" w:hanging="360"/>
      </w:pPr>
    </w:lvl>
    <w:lvl w:ilvl="7" w:tplc="677A11E4" w:tentative="1">
      <w:start w:val="1"/>
      <w:numFmt w:val="decimal"/>
      <w:lvlText w:val="%8."/>
      <w:lvlJc w:val="left"/>
      <w:pPr>
        <w:tabs>
          <w:tab w:val="num" w:pos="5760"/>
        </w:tabs>
        <w:ind w:left="5760" w:hanging="360"/>
      </w:pPr>
    </w:lvl>
    <w:lvl w:ilvl="8" w:tplc="B0AE9D10" w:tentative="1">
      <w:start w:val="1"/>
      <w:numFmt w:val="decimal"/>
      <w:lvlText w:val="%9."/>
      <w:lvlJc w:val="left"/>
      <w:pPr>
        <w:tabs>
          <w:tab w:val="num" w:pos="6480"/>
        </w:tabs>
        <w:ind w:left="6480" w:hanging="360"/>
      </w:pPr>
    </w:lvl>
  </w:abstractNum>
  <w:num w:numId="1">
    <w:abstractNumId w:val="1"/>
  </w:num>
  <w:num w:numId="2">
    <w:abstractNumId w:val="0"/>
  </w:num>
  <w:num w:numId="3">
    <w:abstractNumId w:val="10"/>
  </w:num>
  <w:num w:numId="4">
    <w:abstractNumId w:val="2"/>
  </w:num>
  <w:num w:numId="5">
    <w:abstractNumId w:val="7"/>
  </w:num>
  <w:num w:numId="6">
    <w:abstractNumId w:val="8"/>
  </w:num>
  <w:num w:numId="7">
    <w:abstractNumId w:val="12"/>
  </w:num>
  <w:num w:numId="8">
    <w:abstractNumId w:val="14"/>
  </w:num>
  <w:num w:numId="9">
    <w:abstractNumId w:val="4"/>
  </w:num>
  <w:num w:numId="10">
    <w:abstractNumId w:val="11"/>
  </w:num>
  <w:num w:numId="11">
    <w:abstractNumId w:val="3"/>
  </w:num>
  <w:num w:numId="12">
    <w:abstractNumId w:val="9"/>
  </w:num>
  <w:num w:numId="13">
    <w:abstractNumId w:val="13"/>
  </w:num>
  <w:num w:numId="14">
    <w:abstractNumId w:val="15"/>
  </w:num>
  <w:num w:numId="15">
    <w:abstractNumId w:val="5"/>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4FD"/>
    <w:rsid w:val="0000479E"/>
    <w:rsid w:val="00006D5E"/>
    <w:rsid w:val="00010E49"/>
    <w:rsid w:val="00023E0D"/>
    <w:rsid w:val="00027C9E"/>
    <w:rsid w:val="00034AA4"/>
    <w:rsid w:val="000407A7"/>
    <w:rsid w:val="00043704"/>
    <w:rsid w:val="00046175"/>
    <w:rsid w:val="00055031"/>
    <w:rsid w:val="00057A41"/>
    <w:rsid w:val="00090EF7"/>
    <w:rsid w:val="0009290F"/>
    <w:rsid w:val="000B04AE"/>
    <w:rsid w:val="000B3471"/>
    <w:rsid w:val="000B5146"/>
    <w:rsid w:val="000C3BF1"/>
    <w:rsid w:val="000D2750"/>
    <w:rsid w:val="000E79CC"/>
    <w:rsid w:val="000F0AC6"/>
    <w:rsid w:val="000F12C3"/>
    <w:rsid w:val="001005B7"/>
    <w:rsid w:val="001223F3"/>
    <w:rsid w:val="00123DF5"/>
    <w:rsid w:val="001439F5"/>
    <w:rsid w:val="0015703F"/>
    <w:rsid w:val="001572C7"/>
    <w:rsid w:val="0016158E"/>
    <w:rsid w:val="00163457"/>
    <w:rsid w:val="001662FE"/>
    <w:rsid w:val="00182BFF"/>
    <w:rsid w:val="001846F3"/>
    <w:rsid w:val="00193894"/>
    <w:rsid w:val="001A1DD1"/>
    <w:rsid w:val="001A2A1A"/>
    <w:rsid w:val="001A3E8D"/>
    <w:rsid w:val="001A4FDA"/>
    <w:rsid w:val="001A6E59"/>
    <w:rsid w:val="001B096E"/>
    <w:rsid w:val="001B717E"/>
    <w:rsid w:val="001C3981"/>
    <w:rsid w:val="001C43A2"/>
    <w:rsid w:val="001E2FC0"/>
    <w:rsid w:val="001E6544"/>
    <w:rsid w:val="001E6825"/>
    <w:rsid w:val="001E6C62"/>
    <w:rsid w:val="001E794B"/>
    <w:rsid w:val="00210751"/>
    <w:rsid w:val="002126F2"/>
    <w:rsid w:val="00215E4D"/>
    <w:rsid w:val="00225DFD"/>
    <w:rsid w:val="0023743B"/>
    <w:rsid w:val="00241C3A"/>
    <w:rsid w:val="0024493A"/>
    <w:rsid w:val="00253822"/>
    <w:rsid w:val="00257CEB"/>
    <w:rsid w:val="00263704"/>
    <w:rsid w:val="0026575B"/>
    <w:rsid w:val="00266AE2"/>
    <w:rsid w:val="002722AA"/>
    <w:rsid w:val="002768F2"/>
    <w:rsid w:val="00291391"/>
    <w:rsid w:val="0029194D"/>
    <w:rsid w:val="002932E0"/>
    <w:rsid w:val="00294DBF"/>
    <w:rsid w:val="00296BEF"/>
    <w:rsid w:val="00297524"/>
    <w:rsid w:val="002A16A3"/>
    <w:rsid w:val="002B5B7F"/>
    <w:rsid w:val="002E0C25"/>
    <w:rsid w:val="002E1717"/>
    <w:rsid w:val="002E2457"/>
    <w:rsid w:val="002F5705"/>
    <w:rsid w:val="00307F0D"/>
    <w:rsid w:val="00310C21"/>
    <w:rsid w:val="00323DE7"/>
    <w:rsid w:val="0032480A"/>
    <w:rsid w:val="003300BC"/>
    <w:rsid w:val="0033027F"/>
    <w:rsid w:val="003434C4"/>
    <w:rsid w:val="0034412C"/>
    <w:rsid w:val="00362430"/>
    <w:rsid w:val="00364D01"/>
    <w:rsid w:val="0037680F"/>
    <w:rsid w:val="00384F48"/>
    <w:rsid w:val="00384FA8"/>
    <w:rsid w:val="0038516F"/>
    <w:rsid w:val="00386D54"/>
    <w:rsid w:val="00393B8C"/>
    <w:rsid w:val="003A0618"/>
    <w:rsid w:val="003B7237"/>
    <w:rsid w:val="003C07FD"/>
    <w:rsid w:val="003C528A"/>
    <w:rsid w:val="003C7678"/>
    <w:rsid w:val="003D2CA8"/>
    <w:rsid w:val="003D36DE"/>
    <w:rsid w:val="003D4150"/>
    <w:rsid w:val="003E4F8C"/>
    <w:rsid w:val="003F1B6B"/>
    <w:rsid w:val="004073B5"/>
    <w:rsid w:val="00407E11"/>
    <w:rsid w:val="00430A16"/>
    <w:rsid w:val="00431C33"/>
    <w:rsid w:val="00442A8B"/>
    <w:rsid w:val="00443A46"/>
    <w:rsid w:val="004450BD"/>
    <w:rsid w:val="0045117B"/>
    <w:rsid w:val="00452A75"/>
    <w:rsid w:val="00453154"/>
    <w:rsid w:val="00464BB8"/>
    <w:rsid w:val="0047435A"/>
    <w:rsid w:val="0048010E"/>
    <w:rsid w:val="004A74B0"/>
    <w:rsid w:val="004B3672"/>
    <w:rsid w:val="004C3261"/>
    <w:rsid w:val="004E2254"/>
    <w:rsid w:val="004E27B7"/>
    <w:rsid w:val="004E4120"/>
    <w:rsid w:val="004F6309"/>
    <w:rsid w:val="00506D49"/>
    <w:rsid w:val="00520596"/>
    <w:rsid w:val="00524345"/>
    <w:rsid w:val="00527C21"/>
    <w:rsid w:val="005314A7"/>
    <w:rsid w:val="005314FD"/>
    <w:rsid w:val="00536270"/>
    <w:rsid w:val="00542D5C"/>
    <w:rsid w:val="00545FBE"/>
    <w:rsid w:val="0055305A"/>
    <w:rsid w:val="0055350D"/>
    <w:rsid w:val="005550E7"/>
    <w:rsid w:val="005A2F74"/>
    <w:rsid w:val="005A7143"/>
    <w:rsid w:val="005A7893"/>
    <w:rsid w:val="005B08D5"/>
    <w:rsid w:val="005C6D15"/>
    <w:rsid w:val="005E28A7"/>
    <w:rsid w:val="005E3F42"/>
    <w:rsid w:val="005E4119"/>
    <w:rsid w:val="005F5E2D"/>
    <w:rsid w:val="00602616"/>
    <w:rsid w:val="00602810"/>
    <w:rsid w:val="006134E0"/>
    <w:rsid w:val="0061683B"/>
    <w:rsid w:val="006344BB"/>
    <w:rsid w:val="0063467B"/>
    <w:rsid w:val="006471A0"/>
    <w:rsid w:val="00647BF4"/>
    <w:rsid w:val="006548D0"/>
    <w:rsid w:val="0065757B"/>
    <w:rsid w:val="00665209"/>
    <w:rsid w:val="00672BE1"/>
    <w:rsid w:val="00676EE4"/>
    <w:rsid w:val="00686B4A"/>
    <w:rsid w:val="0069496F"/>
    <w:rsid w:val="006A0DC1"/>
    <w:rsid w:val="006A4885"/>
    <w:rsid w:val="006B51F2"/>
    <w:rsid w:val="006B6AD6"/>
    <w:rsid w:val="006C126C"/>
    <w:rsid w:val="006C261B"/>
    <w:rsid w:val="006C464D"/>
    <w:rsid w:val="006D3B55"/>
    <w:rsid w:val="006E04C3"/>
    <w:rsid w:val="006E3B5C"/>
    <w:rsid w:val="006E4302"/>
    <w:rsid w:val="006E5C3F"/>
    <w:rsid w:val="006F4D3B"/>
    <w:rsid w:val="006F5774"/>
    <w:rsid w:val="006F720A"/>
    <w:rsid w:val="007164A5"/>
    <w:rsid w:val="00720B01"/>
    <w:rsid w:val="00722E23"/>
    <w:rsid w:val="0072629C"/>
    <w:rsid w:val="00762AFB"/>
    <w:rsid w:val="00765D15"/>
    <w:rsid w:val="00766AD5"/>
    <w:rsid w:val="00766DF5"/>
    <w:rsid w:val="007710E9"/>
    <w:rsid w:val="007954A8"/>
    <w:rsid w:val="007A0BF3"/>
    <w:rsid w:val="007A1EFB"/>
    <w:rsid w:val="007C43A8"/>
    <w:rsid w:val="007C7AD8"/>
    <w:rsid w:val="007D396C"/>
    <w:rsid w:val="007D61ED"/>
    <w:rsid w:val="007E5B6D"/>
    <w:rsid w:val="007E693A"/>
    <w:rsid w:val="007F1E3A"/>
    <w:rsid w:val="007F5353"/>
    <w:rsid w:val="00801411"/>
    <w:rsid w:val="00802394"/>
    <w:rsid w:val="008044A8"/>
    <w:rsid w:val="008058F1"/>
    <w:rsid w:val="00812176"/>
    <w:rsid w:val="008262D2"/>
    <w:rsid w:val="008264E9"/>
    <w:rsid w:val="00830072"/>
    <w:rsid w:val="00831D35"/>
    <w:rsid w:val="008360CB"/>
    <w:rsid w:val="00844CF5"/>
    <w:rsid w:val="008569EC"/>
    <w:rsid w:val="00864028"/>
    <w:rsid w:val="00880C31"/>
    <w:rsid w:val="00885B42"/>
    <w:rsid w:val="008933FA"/>
    <w:rsid w:val="008978D9"/>
    <w:rsid w:val="008B2FA8"/>
    <w:rsid w:val="008C2A38"/>
    <w:rsid w:val="008D3A29"/>
    <w:rsid w:val="008E0AC5"/>
    <w:rsid w:val="009231BF"/>
    <w:rsid w:val="00926F2D"/>
    <w:rsid w:val="0093222A"/>
    <w:rsid w:val="0096064E"/>
    <w:rsid w:val="00970DED"/>
    <w:rsid w:val="00971A0C"/>
    <w:rsid w:val="00975108"/>
    <w:rsid w:val="00980862"/>
    <w:rsid w:val="0098563A"/>
    <w:rsid w:val="009A42CC"/>
    <w:rsid w:val="009A62DE"/>
    <w:rsid w:val="009B2B7B"/>
    <w:rsid w:val="009B52DE"/>
    <w:rsid w:val="009B6ADA"/>
    <w:rsid w:val="009D0B6C"/>
    <w:rsid w:val="009E410F"/>
    <w:rsid w:val="00A035C2"/>
    <w:rsid w:val="00A20B38"/>
    <w:rsid w:val="00A271A3"/>
    <w:rsid w:val="00A31575"/>
    <w:rsid w:val="00A33B54"/>
    <w:rsid w:val="00A42E14"/>
    <w:rsid w:val="00A46B27"/>
    <w:rsid w:val="00A56C0C"/>
    <w:rsid w:val="00A5726F"/>
    <w:rsid w:val="00A637F0"/>
    <w:rsid w:val="00A64927"/>
    <w:rsid w:val="00A67E42"/>
    <w:rsid w:val="00A711FC"/>
    <w:rsid w:val="00A77A69"/>
    <w:rsid w:val="00A978E9"/>
    <w:rsid w:val="00AA1CED"/>
    <w:rsid w:val="00AA34E8"/>
    <w:rsid w:val="00AE2220"/>
    <w:rsid w:val="00AE4E28"/>
    <w:rsid w:val="00AE6B9F"/>
    <w:rsid w:val="00B00FC0"/>
    <w:rsid w:val="00B03AC9"/>
    <w:rsid w:val="00B078C6"/>
    <w:rsid w:val="00B07C7C"/>
    <w:rsid w:val="00B1513B"/>
    <w:rsid w:val="00B157E8"/>
    <w:rsid w:val="00B22706"/>
    <w:rsid w:val="00B33B3C"/>
    <w:rsid w:val="00B4594E"/>
    <w:rsid w:val="00B512E6"/>
    <w:rsid w:val="00B51483"/>
    <w:rsid w:val="00B5166A"/>
    <w:rsid w:val="00B56C75"/>
    <w:rsid w:val="00B75CF2"/>
    <w:rsid w:val="00B82FD1"/>
    <w:rsid w:val="00B92B6A"/>
    <w:rsid w:val="00B96A59"/>
    <w:rsid w:val="00BC4B12"/>
    <w:rsid w:val="00BC5E98"/>
    <w:rsid w:val="00BC5F92"/>
    <w:rsid w:val="00BC6196"/>
    <w:rsid w:val="00BF2841"/>
    <w:rsid w:val="00BF3BAF"/>
    <w:rsid w:val="00BF440E"/>
    <w:rsid w:val="00BF6376"/>
    <w:rsid w:val="00C074C5"/>
    <w:rsid w:val="00C560C7"/>
    <w:rsid w:val="00C65B2A"/>
    <w:rsid w:val="00C67D7C"/>
    <w:rsid w:val="00C82B4D"/>
    <w:rsid w:val="00C83DE4"/>
    <w:rsid w:val="00C95176"/>
    <w:rsid w:val="00C96ED9"/>
    <w:rsid w:val="00CB450C"/>
    <w:rsid w:val="00CC59A2"/>
    <w:rsid w:val="00CD6426"/>
    <w:rsid w:val="00CE091C"/>
    <w:rsid w:val="00D04C7A"/>
    <w:rsid w:val="00D06D3F"/>
    <w:rsid w:val="00D30E7F"/>
    <w:rsid w:val="00D3424C"/>
    <w:rsid w:val="00D346B1"/>
    <w:rsid w:val="00D43C03"/>
    <w:rsid w:val="00D45674"/>
    <w:rsid w:val="00D45CE9"/>
    <w:rsid w:val="00D55875"/>
    <w:rsid w:val="00D57870"/>
    <w:rsid w:val="00D63BF4"/>
    <w:rsid w:val="00D929D7"/>
    <w:rsid w:val="00DA5F84"/>
    <w:rsid w:val="00DA61A0"/>
    <w:rsid w:val="00DB3457"/>
    <w:rsid w:val="00DC1647"/>
    <w:rsid w:val="00DC21D0"/>
    <w:rsid w:val="00DC5F17"/>
    <w:rsid w:val="00DE2166"/>
    <w:rsid w:val="00DF0E51"/>
    <w:rsid w:val="00E12930"/>
    <w:rsid w:val="00E13834"/>
    <w:rsid w:val="00E521E6"/>
    <w:rsid w:val="00E6120A"/>
    <w:rsid w:val="00E8625A"/>
    <w:rsid w:val="00E87D15"/>
    <w:rsid w:val="00EA2A8F"/>
    <w:rsid w:val="00EC287D"/>
    <w:rsid w:val="00ED1525"/>
    <w:rsid w:val="00EE5F49"/>
    <w:rsid w:val="00EE72B9"/>
    <w:rsid w:val="00EE7B23"/>
    <w:rsid w:val="00EF0ABA"/>
    <w:rsid w:val="00F03BCD"/>
    <w:rsid w:val="00F13192"/>
    <w:rsid w:val="00F14DC2"/>
    <w:rsid w:val="00F15820"/>
    <w:rsid w:val="00F444BA"/>
    <w:rsid w:val="00F46A73"/>
    <w:rsid w:val="00F53E91"/>
    <w:rsid w:val="00F60531"/>
    <w:rsid w:val="00F869CC"/>
    <w:rsid w:val="00F92B43"/>
    <w:rsid w:val="00F941CA"/>
    <w:rsid w:val="00FA062E"/>
    <w:rsid w:val="00FE44A0"/>
    <w:rsid w:val="00FE57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A031D4-C6ED-4339-AB18-FC666726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27F"/>
  </w:style>
  <w:style w:type="paragraph" w:styleId="Ttulo1">
    <w:name w:val="heading 1"/>
    <w:basedOn w:val="Normal"/>
    <w:link w:val="Ttulo1Car"/>
    <w:uiPriority w:val="9"/>
    <w:qFormat/>
    <w:rsid w:val="001572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1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14FD"/>
  </w:style>
  <w:style w:type="paragraph" w:styleId="Piedepgina">
    <w:name w:val="footer"/>
    <w:basedOn w:val="Normal"/>
    <w:link w:val="PiedepginaCar"/>
    <w:uiPriority w:val="99"/>
    <w:unhideWhenUsed/>
    <w:rsid w:val="00531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4FD"/>
  </w:style>
  <w:style w:type="table" w:styleId="Tablaconcuadrcula">
    <w:name w:val="Table Grid"/>
    <w:basedOn w:val="Tablanormal"/>
    <w:uiPriority w:val="39"/>
    <w:rsid w:val="005314FD"/>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4150"/>
    <w:pPr>
      <w:ind w:left="720"/>
      <w:contextualSpacing/>
    </w:pPr>
  </w:style>
  <w:style w:type="paragraph" w:styleId="Textodeglobo">
    <w:name w:val="Balloon Text"/>
    <w:basedOn w:val="Normal"/>
    <w:link w:val="TextodegloboCar"/>
    <w:uiPriority w:val="99"/>
    <w:semiHidden/>
    <w:unhideWhenUsed/>
    <w:rsid w:val="00C96E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ED9"/>
    <w:rPr>
      <w:rFonts w:ascii="Tahoma" w:hAnsi="Tahoma" w:cs="Tahoma"/>
      <w:sz w:val="16"/>
      <w:szCs w:val="16"/>
    </w:rPr>
  </w:style>
  <w:style w:type="character" w:styleId="Hipervnculo">
    <w:name w:val="Hyperlink"/>
    <w:basedOn w:val="Fuentedeprrafopredeter"/>
    <w:uiPriority w:val="99"/>
    <w:unhideWhenUsed/>
    <w:rsid w:val="008B2FA8"/>
    <w:rPr>
      <w:color w:val="0563C1" w:themeColor="hyperlink"/>
      <w:u w:val="single"/>
    </w:rPr>
  </w:style>
  <w:style w:type="paragraph" w:styleId="NormalWeb">
    <w:name w:val="Normal (Web)"/>
    <w:basedOn w:val="Normal"/>
    <w:uiPriority w:val="99"/>
    <w:semiHidden/>
    <w:unhideWhenUsed/>
    <w:rsid w:val="0069496F"/>
    <w:pPr>
      <w:spacing w:before="100" w:beforeAutospacing="1" w:after="100" w:afterAutospacing="1" w:line="240" w:lineRule="auto"/>
    </w:pPr>
    <w:rPr>
      <w:rFonts w:ascii="Times New Roman" w:hAnsi="Times New Roman" w:cs="Times New Roman"/>
      <w:sz w:val="24"/>
      <w:szCs w:val="24"/>
      <w:lang w:eastAsia="es-CL"/>
    </w:rPr>
  </w:style>
  <w:style w:type="paragraph" w:styleId="Sinespaciado">
    <w:name w:val="No Spacing"/>
    <w:basedOn w:val="Normal"/>
    <w:uiPriority w:val="1"/>
    <w:qFormat/>
    <w:rsid w:val="0069496F"/>
    <w:pPr>
      <w:spacing w:after="0" w:line="240" w:lineRule="auto"/>
    </w:pPr>
    <w:rPr>
      <w:rFonts w:ascii="Calibri" w:eastAsia="Times New Roman" w:hAnsi="Calibri" w:cs="Times New Roman"/>
      <w:lang w:eastAsia="es-CL"/>
    </w:rPr>
  </w:style>
  <w:style w:type="paragraph" w:styleId="Textonotapie">
    <w:name w:val="footnote text"/>
    <w:basedOn w:val="Normal"/>
    <w:link w:val="TextonotapieCar"/>
    <w:uiPriority w:val="99"/>
    <w:semiHidden/>
    <w:unhideWhenUsed/>
    <w:rsid w:val="004B36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672"/>
    <w:rPr>
      <w:sz w:val="20"/>
      <w:szCs w:val="20"/>
    </w:rPr>
  </w:style>
  <w:style w:type="character" w:styleId="Refdenotaalpie">
    <w:name w:val="footnote reference"/>
    <w:basedOn w:val="Fuentedeprrafopredeter"/>
    <w:uiPriority w:val="99"/>
    <w:semiHidden/>
    <w:unhideWhenUsed/>
    <w:rsid w:val="004B3672"/>
    <w:rPr>
      <w:vertAlign w:val="superscript"/>
    </w:rPr>
  </w:style>
  <w:style w:type="paragraph" w:styleId="Puesto">
    <w:name w:val="Title"/>
    <w:basedOn w:val="Normal"/>
    <w:next w:val="Normal"/>
    <w:link w:val="PuestoCar"/>
    <w:uiPriority w:val="10"/>
    <w:qFormat/>
    <w:rsid w:val="008569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569E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572C7"/>
    <w:rPr>
      <w:rFonts w:ascii="Times New Roman" w:eastAsia="Times New Roman" w:hAnsi="Times New Roman" w:cs="Times New Roman"/>
      <w:b/>
      <w:bCs/>
      <w:kern w:val="36"/>
      <w:sz w:val="48"/>
      <w:szCs w:val="48"/>
      <w:lang w:eastAsia="es-CL"/>
    </w:rPr>
  </w:style>
  <w:style w:type="character" w:styleId="Hipervnculovisitado">
    <w:name w:val="FollowedHyperlink"/>
    <w:basedOn w:val="Fuentedeprrafopredeter"/>
    <w:uiPriority w:val="99"/>
    <w:semiHidden/>
    <w:unhideWhenUsed/>
    <w:rsid w:val="00BC5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455">
      <w:bodyDiv w:val="1"/>
      <w:marLeft w:val="0"/>
      <w:marRight w:val="0"/>
      <w:marTop w:val="0"/>
      <w:marBottom w:val="0"/>
      <w:divBdr>
        <w:top w:val="none" w:sz="0" w:space="0" w:color="auto"/>
        <w:left w:val="none" w:sz="0" w:space="0" w:color="auto"/>
        <w:bottom w:val="none" w:sz="0" w:space="0" w:color="auto"/>
        <w:right w:val="none" w:sz="0" w:space="0" w:color="auto"/>
      </w:divBdr>
      <w:divsChild>
        <w:div w:id="449712874">
          <w:marLeft w:val="446"/>
          <w:marRight w:val="0"/>
          <w:marTop w:val="0"/>
          <w:marBottom w:val="0"/>
          <w:divBdr>
            <w:top w:val="none" w:sz="0" w:space="0" w:color="auto"/>
            <w:left w:val="none" w:sz="0" w:space="0" w:color="auto"/>
            <w:bottom w:val="none" w:sz="0" w:space="0" w:color="auto"/>
            <w:right w:val="none" w:sz="0" w:space="0" w:color="auto"/>
          </w:divBdr>
        </w:div>
        <w:div w:id="1507095877">
          <w:marLeft w:val="446"/>
          <w:marRight w:val="0"/>
          <w:marTop w:val="0"/>
          <w:marBottom w:val="0"/>
          <w:divBdr>
            <w:top w:val="none" w:sz="0" w:space="0" w:color="auto"/>
            <w:left w:val="none" w:sz="0" w:space="0" w:color="auto"/>
            <w:bottom w:val="none" w:sz="0" w:space="0" w:color="auto"/>
            <w:right w:val="none" w:sz="0" w:space="0" w:color="auto"/>
          </w:divBdr>
        </w:div>
        <w:div w:id="1605455449">
          <w:marLeft w:val="446"/>
          <w:marRight w:val="0"/>
          <w:marTop w:val="0"/>
          <w:marBottom w:val="0"/>
          <w:divBdr>
            <w:top w:val="none" w:sz="0" w:space="0" w:color="auto"/>
            <w:left w:val="none" w:sz="0" w:space="0" w:color="auto"/>
            <w:bottom w:val="none" w:sz="0" w:space="0" w:color="auto"/>
            <w:right w:val="none" w:sz="0" w:space="0" w:color="auto"/>
          </w:divBdr>
        </w:div>
        <w:div w:id="66996762">
          <w:marLeft w:val="547"/>
          <w:marRight w:val="0"/>
          <w:marTop w:val="0"/>
          <w:marBottom w:val="0"/>
          <w:divBdr>
            <w:top w:val="none" w:sz="0" w:space="0" w:color="auto"/>
            <w:left w:val="none" w:sz="0" w:space="0" w:color="auto"/>
            <w:bottom w:val="none" w:sz="0" w:space="0" w:color="auto"/>
            <w:right w:val="none" w:sz="0" w:space="0" w:color="auto"/>
          </w:divBdr>
        </w:div>
        <w:div w:id="1012294908">
          <w:marLeft w:val="547"/>
          <w:marRight w:val="0"/>
          <w:marTop w:val="0"/>
          <w:marBottom w:val="0"/>
          <w:divBdr>
            <w:top w:val="none" w:sz="0" w:space="0" w:color="auto"/>
            <w:left w:val="none" w:sz="0" w:space="0" w:color="auto"/>
            <w:bottom w:val="none" w:sz="0" w:space="0" w:color="auto"/>
            <w:right w:val="none" w:sz="0" w:space="0" w:color="auto"/>
          </w:divBdr>
        </w:div>
        <w:div w:id="968054440">
          <w:marLeft w:val="547"/>
          <w:marRight w:val="0"/>
          <w:marTop w:val="0"/>
          <w:marBottom w:val="0"/>
          <w:divBdr>
            <w:top w:val="none" w:sz="0" w:space="0" w:color="auto"/>
            <w:left w:val="none" w:sz="0" w:space="0" w:color="auto"/>
            <w:bottom w:val="none" w:sz="0" w:space="0" w:color="auto"/>
            <w:right w:val="none" w:sz="0" w:space="0" w:color="auto"/>
          </w:divBdr>
        </w:div>
        <w:div w:id="849490149">
          <w:marLeft w:val="547"/>
          <w:marRight w:val="0"/>
          <w:marTop w:val="0"/>
          <w:marBottom w:val="0"/>
          <w:divBdr>
            <w:top w:val="none" w:sz="0" w:space="0" w:color="auto"/>
            <w:left w:val="none" w:sz="0" w:space="0" w:color="auto"/>
            <w:bottom w:val="none" w:sz="0" w:space="0" w:color="auto"/>
            <w:right w:val="none" w:sz="0" w:space="0" w:color="auto"/>
          </w:divBdr>
        </w:div>
        <w:div w:id="892037400">
          <w:marLeft w:val="547"/>
          <w:marRight w:val="0"/>
          <w:marTop w:val="0"/>
          <w:marBottom w:val="0"/>
          <w:divBdr>
            <w:top w:val="none" w:sz="0" w:space="0" w:color="auto"/>
            <w:left w:val="none" w:sz="0" w:space="0" w:color="auto"/>
            <w:bottom w:val="none" w:sz="0" w:space="0" w:color="auto"/>
            <w:right w:val="none" w:sz="0" w:space="0" w:color="auto"/>
          </w:divBdr>
        </w:div>
        <w:div w:id="2143617729">
          <w:marLeft w:val="547"/>
          <w:marRight w:val="0"/>
          <w:marTop w:val="0"/>
          <w:marBottom w:val="0"/>
          <w:divBdr>
            <w:top w:val="none" w:sz="0" w:space="0" w:color="auto"/>
            <w:left w:val="none" w:sz="0" w:space="0" w:color="auto"/>
            <w:bottom w:val="none" w:sz="0" w:space="0" w:color="auto"/>
            <w:right w:val="none" w:sz="0" w:space="0" w:color="auto"/>
          </w:divBdr>
        </w:div>
        <w:div w:id="166795883">
          <w:marLeft w:val="547"/>
          <w:marRight w:val="0"/>
          <w:marTop w:val="0"/>
          <w:marBottom w:val="0"/>
          <w:divBdr>
            <w:top w:val="none" w:sz="0" w:space="0" w:color="auto"/>
            <w:left w:val="none" w:sz="0" w:space="0" w:color="auto"/>
            <w:bottom w:val="none" w:sz="0" w:space="0" w:color="auto"/>
            <w:right w:val="none" w:sz="0" w:space="0" w:color="auto"/>
          </w:divBdr>
        </w:div>
      </w:divsChild>
    </w:div>
    <w:div w:id="60443719">
      <w:bodyDiv w:val="1"/>
      <w:marLeft w:val="0"/>
      <w:marRight w:val="0"/>
      <w:marTop w:val="0"/>
      <w:marBottom w:val="0"/>
      <w:divBdr>
        <w:top w:val="none" w:sz="0" w:space="0" w:color="auto"/>
        <w:left w:val="none" w:sz="0" w:space="0" w:color="auto"/>
        <w:bottom w:val="none" w:sz="0" w:space="0" w:color="auto"/>
        <w:right w:val="none" w:sz="0" w:space="0" w:color="auto"/>
      </w:divBdr>
    </w:div>
    <w:div w:id="63727761">
      <w:bodyDiv w:val="1"/>
      <w:marLeft w:val="0"/>
      <w:marRight w:val="0"/>
      <w:marTop w:val="0"/>
      <w:marBottom w:val="0"/>
      <w:divBdr>
        <w:top w:val="none" w:sz="0" w:space="0" w:color="auto"/>
        <w:left w:val="none" w:sz="0" w:space="0" w:color="auto"/>
        <w:bottom w:val="none" w:sz="0" w:space="0" w:color="auto"/>
        <w:right w:val="none" w:sz="0" w:space="0" w:color="auto"/>
      </w:divBdr>
    </w:div>
    <w:div w:id="78647970">
      <w:bodyDiv w:val="1"/>
      <w:marLeft w:val="0"/>
      <w:marRight w:val="0"/>
      <w:marTop w:val="0"/>
      <w:marBottom w:val="0"/>
      <w:divBdr>
        <w:top w:val="none" w:sz="0" w:space="0" w:color="auto"/>
        <w:left w:val="none" w:sz="0" w:space="0" w:color="auto"/>
        <w:bottom w:val="none" w:sz="0" w:space="0" w:color="auto"/>
        <w:right w:val="none" w:sz="0" w:space="0" w:color="auto"/>
      </w:divBdr>
    </w:div>
    <w:div w:id="138890122">
      <w:bodyDiv w:val="1"/>
      <w:marLeft w:val="0"/>
      <w:marRight w:val="0"/>
      <w:marTop w:val="0"/>
      <w:marBottom w:val="0"/>
      <w:divBdr>
        <w:top w:val="none" w:sz="0" w:space="0" w:color="auto"/>
        <w:left w:val="none" w:sz="0" w:space="0" w:color="auto"/>
        <w:bottom w:val="none" w:sz="0" w:space="0" w:color="auto"/>
        <w:right w:val="none" w:sz="0" w:space="0" w:color="auto"/>
      </w:divBdr>
      <w:divsChild>
        <w:div w:id="121314476">
          <w:marLeft w:val="547"/>
          <w:marRight w:val="0"/>
          <w:marTop w:val="0"/>
          <w:marBottom w:val="0"/>
          <w:divBdr>
            <w:top w:val="none" w:sz="0" w:space="0" w:color="auto"/>
            <w:left w:val="none" w:sz="0" w:space="0" w:color="auto"/>
            <w:bottom w:val="none" w:sz="0" w:space="0" w:color="auto"/>
            <w:right w:val="none" w:sz="0" w:space="0" w:color="auto"/>
          </w:divBdr>
        </w:div>
        <w:div w:id="743769229">
          <w:marLeft w:val="547"/>
          <w:marRight w:val="0"/>
          <w:marTop w:val="0"/>
          <w:marBottom w:val="0"/>
          <w:divBdr>
            <w:top w:val="none" w:sz="0" w:space="0" w:color="auto"/>
            <w:left w:val="none" w:sz="0" w:space="0" w:color="auto"/>
            <w:bottom w:val="none" w:sz="0" w:space="0" w:color="auto"/>
            <w:right w:val="none" w:sz="0" w:space="0" w:color="auto"/>
          </w:divBdr>
        </w:div>
        <w:div w:id="2145386810">
          <w:marLeft w:val="547"/>
          <w:marRight w:val="0"/>
          <w:marTop w:val="0"/>
          <w:marBottom w:val="0"/>
          <w:divBdr>
            <w:top w:val="none" w:sz="0" w:space="0" w:color="auto"/>
            <w:left w:val="none" w:sz="0" w:space="0" w:color="auto"/>
            <w:bottom w:val="none" w:sz="0" w:space="0" w:color="auto"/>
            <w:right w:val="none" w:sz="0" w:space="0" w:color="auto"/>
          </w:divBdr>
        </w:div>
        <w:div w:id="1893886327">
          <w:marLeft w:val="547"/>
          <w:marRight w:val="0"/>
          <w:marTop w:val="0"/>
          <w:marBottom w:val="0"/>
          <w:divBdr>
            <w:top w:val="none" w:sz="0" w:space="0" w:color="auto"/>
            <w:left w:val="none" w:sz="0" w:space="0" w:color="auto"/>
            <w:bottom w:val="none" w:sz="0" w:space="0" w:color="auto"/>
            <w:right w:val="none" w:sz="0" w:space="0" w:color="auto"/>
          </w:divBdr>
        </w:div>
        <w:div w:id="806775696">
          <w:marLeft w:val="547"/>
          <w:marRight w:val="0"/>
          <w:marTop w:val="0"/>
          <w:marBottom w:val="0"/>
          <w:divBdr>
            <w:top w:val="none" w:sz="0" w:space="0" w:color="auto"/>
            <w:left w:val="none" w:sz="0" w:space="0" w:color="auto"/>
            <w:bottom w:val="none" w:sz="0" w:space="0" w:color="auto"/>
            <w:right w:val="none" w:sz="0" w:space="0" w:color="auto"/>
          </w:divBdr>
        </w:div>
        <w:div w:id="664170849">
          <w:marLeft w:val="547"/>
          <w:marRight w:val="0"/>
          <w:marTop w:val="0"/>
          <w:marBottom w:val="0"/>
          <w:divBdr>
            <w:top w:val="none" w:sz="0" w:space="0" w:color="auto"/>
            <w:left w:val="none" w:sz="0" w:space="0" w:color="auto"/>
            <w:bottom w:val="none" w:sz="0" w:space="0" w:color="auto"/>
            <w:right w:val="none" w:sz="0" w:space="0" w:color="auto"/>
          </w:divBdr>
        </w:div>
        <w:div w:id="202835969">
          <w:marLeft w:val="547"/>
          <w:marRight w:val="0"/>
          <w:marTop w:val="0"/>
          <w:marBottom w:val="0"/>
          <w:divBdr>
            <w:top w:val="none" w:sz="0" w:space="0" w:color="auto"/>
            <w:left w:val="none" w:sz="0" w:space="0" w:color="auto"/>
            <w:bottom w:val="none" w:sz="0" w:space="0" w:color="auto"/>
            <w:right w:val="none" w:sz="0" w:space="0" w:color="auto"/>
          </w:divBdr>
        </w:div>
        <w:div w:id="937955398">
          <w:marLeft w:val="547"/>
          <w:marRight w:val="0"/>
          <w:marTop w:val="0"/>
          <w:marBottom w:val="0"/>
          <w:divBdr>
            <w:top w:val="none" w:sz="0" w:space="0" w:color="auto"/>
            <w:left w:val="none" w:sz="0" w:space="0" w:color="auto"/>
            <w:bottom w:val="none" w:sz="0" w:space="0" w:color="auto"/>
            <w:right w:val="none" w:sz="0" w:space="0" w:color="auto"/>
          </w:divBdr>
        </w:div>
        <w:div w:id="710571273">
          <w:marLeft w:val="547"/>
          <w:marRight w:val="0"/>
          <w:marTop w:val="0"/>
          <w:marBottom w:val="0"/>
          <w:divBdr>
            <w:top w:val="none" w:sz="0" w:space="0" w:color="auto"/>
            <w:left w:val="none" w:sz="0" w:space="0" w:color="auto"/>
            <w:bottom w:val="none" w:sz="0" w:space="0" w:color="auto"/>
            <w:right w:val="none" w:sz="0" w:space="0" w:color="auto"/>
          </w:divBdr>
        </w:div>
      </w:divsChild>
    </w:div>
    <w:div w:id="143935895">
      <w:bodyDiv w:val="1"/>
      <w:marLeft w:val="0"/>
      <w:marRight w:val="0"/>
      <w:marTop w:val="0"/>
      <w:marBottom w:val="0"/>
      <w:divBdr>
        <w:top w:val="none" w:sz="0" w:space="0" w:color="auto"/>
        <w:left w:val="none" w:sz="0" w:space="0" w:color="auto"/>
        <w:bottom w:val="none" w:sz="0" w:space="0" w:color="auto"/>
        <w:right w:val="none" w:sz="0" w:space="0" w:color="auto"/>
      </w:divBdr>
    </w:div>
    <w:div w:id="148595900">
      <w:bodyDiv w:val="1"/>
      <w:marLeft w:val="0"/>
      <w:marRight w:val="0"/>
      <w:marTop w:val="0"/>
      <w:marBottom w:val="0"/>
      <w:divBdr>
        <w:top w:val="none" w:sz="0" w:space="0" w:color="auto"/>
        <w:left w:val="none" w:sz="0" w:space="0" w:color="auto"/>
        <w:bottom w:val="none" w:sz="0" w:space="0" w:color="auto"/>
        <w:right w:val="none" w:sz="0" w:space="0" w:color="auto"/>
      </w:divBdr>
      <w:divsChild>
        <w:div w:id="1132094317">
          <w:marLeft w:val="547"/>
          <w:marRight w:val="0"/>
          <w:marTop w:val="0"/>
          <w:marBottom w:val="0"/>
          <w:divBdr>
            <w:top w:val="none" w:sz="0" w:space="0" w:color="auto"/>
            <w:left w:val="none" w:sz="0" w:space="0" w:color="auto"/>
            <w:bottom w:val="none" w:sz="0" w:space="0" w:color="auto"/>
            <w:right w:val="none" w:sz="0" w:space="0" w:color="auto"/>
          </w:divBdr>
        </w:div>
        <w:div w:id="1561475332">
          <w:marLeft w:val="547"/>
          <w:marRight w:val="0"/>
          <w:marTop w:val="0"/>
          <w:marBottom w:val="0"/>
          <w:divBdr>
            <w:top w:val="none" w:sz="0" w:space="0" w:color="auto"/>
            <w:left w:val="none" w:sz="0" w:space="0" w:color="auto"/>
            <w:bottom w:val="none" w:sz="0" w:space="0" w:color="auto"/>
            <w:right w:val="none" w:sz="0" w:space="0" w:color="auto"/>
          </w:divBdr>
        </w:div>
        <w:div w:id="2020965358">
          <w:marLeft w:val="547"/>
          <w:marRight w:val="0"/>
          <w:marTop w:val="0"/>
          <w:marBottom w:val="0"/>
          <w:divBdr>
            <w:top w:val="none" w:sz="0" w:space="0" w:color="auto"/>
            <w:left w:val="none" w:sz="0" w:space="0" w:color="auto"/>
            <w:bottom w:val="none" w:sz="0" w:space="0" w:color="auto"/>
            <w:right w:val="none" w:sz="0" w:space="0" w:color="auto"/>
          </w:divBdr>
        </w:div>
      </w:divsChild>
    </w:div>
    <w:div w:id="183254179">
      <w:bodyDiv w:val="1"/>
      <w:marLeft w:val="0"/>
      <w:marRight w:val="0"/>
      <w:marTop w:val="0"/>
      <w:marBottom w:val="0"/>
      <w:divBdr>
        <w:top w:val="none" w:sz="0" w:space="0" w:color="auto"/>
        <w:left w:val="none" w:sz="0" w:space="0" w:color="auto"/>
        <w:bottom w:val="none" w:sz="0" w:space="0" w:color="auto"/>
        <w:right w:val="none" w:sz="0" w:space="0" w:color="auto"/>
      </w:divBdr>
    </w:div>
    <w:div w:id="188228792">
      <w:bodyDiv w:val="1"/>
      <w:marLeft w:val="0"/>
      <w:marRight w:val="0"/>
      <w:marTop w:val="0"/>
      <w:marBottom w:val="0"/>
      <w:divBdr>
        <w:top w:val="none" w:sz="0" w:space="0" w:color="auto"/>
        <w:left w:val="none" w:sz="0" w:space="0" w:color="auto"/>
        <w:bottom w:val="none" w:sz="0" w:space="0" w:color="auto"/>
        <w:right w:val="none" w:sz="0" w:space="0" w:color="auto"/>
      </w:divBdr>
    </w:div>
    <w:div w:id="196821510">
      <w:bodyDiv w:val="1"/>
      <w:marLeft w:val="0"/>
      <w:marRight w:val="0"/>
      <w:marTop w:val="0"/>
      <w:marBottom w:val="0"/>
      <w:divBdr>
        <w:top w:val="none" w:sz="0" w:space="0" w:color="auto"/>
        <w:left w:val="none" w:sz="0" w:space="0" w:color="auto"/>
        <w:bottom w:val="none" w:sz="0" w:space="0" w:color="auto"/>
        <w:right w:val="none" w:sz="0" w:space="0" w:color="auto"/>
      </w:divBdr>
      <w:divsChild>
        <w:div w:id="1215972917">
          <w:marLeft w:val="0"/>
          <w:marRight w:val="0"/>
          <w:marTop w:val="0"/>
          <w:marBottom w:val="0"/>
          <w:divBdr>
            <w:top w:val="none" w:sz="0" w:space="0" w:color="auto"/>
            <w:left w:val="none" w:sz="0" w:space="0" w:color="auto"/>
            <w:bottom w:val="none" w:sz="0" w:space="0" w:color="auto"/>
            <w:right w:val="none" w:sz="0" w:space="0" w:color="auto"/>
          </w:divBdr>
          <w:divsChild>
            <w:div w:id="1530336649">
              <w:marLeft w:val="0"/>
              <w:marRight w:val="0"/>
              <w:marTop w:val="0"/>
              <w:marBottom w:val="0"/>
              <w:divBdr>
                <w:top w:val="none" w:sz="0" w:space="0" w:color="auto"/>
                <w:left w:val="none" w:sz="0" w:space="0" w:color="auto"/>
                <w:bottom w:val="none" w:sz="0" w:space="0" w:color="auto"/>
                <w:right w:val="none" w:sz="0" w:space="0" w:color="auto"/>
              </w:divBdr>
              <w:divsChild>
                <w:div w:id="1442191507">
                  <w:marLeft w:val="0"/>
                  <w:marRight w:val="0"/>
                  <w:marTop w:val="0"/>
                  <w:marBottom w:val="0"/>
                  <w:divBdr>
                    <w:top w:val="none" w:sz="0" w:space="0" w:color="auto"/>
                    <w:left w:val="none" w:sz="0" w:space="0" w:color="auto"/>
                    <w:bottom w:val="none" w:sz="0" w:space="0" w:color="auto"/>
                    <w:right w:val="none" w:sz="0" w:space="0" w:color="auto"/>
                  </w:divBdr>
                  <w:divsChild>
                    <w:div w:id="195778091">
                      <w:marLeft w:val="0"/>
                      <w:marRight w:val="0"/>
                      <w:marTop w:val="0"/>
                      <w:marBottom w:val="0"/>
                      <w:divBdr>
                        <w:top w:val="none" w:sz="0" w:space="0" w:color="auto"/>
                        <w:left w:val="none" w:sz="0" w:space="0" w:color="auto"/>
                        <w:bottom w:val="none" w:sz="0" w:space="0" w:color="auto"/>
                        <w:right w:val="none" w:sz="0" w:space="0" w:color="auto"/>
                      </w:divBdr>
                      <w:divsChild>
                        <w:div w:id="633949823">
                          <w:marLeft w:val="0"/>
                          <w:marRight w:val="0"/>
                          <w:marTop w:val="0"/>
                          <w:marBottom w:val="0"/>
                          <w:divBdr>
                            <w:top w:val="none" w:sz="0" w:space="0" w:color="auto"/>
                            <w:left w:val="none" w:sz="0" w:space="0" w:color="auto"/>
                            <w:bottom w:val="none" w:sz="0" w:space="0" w:color="auto"/>
                            <w:right w:val="none" w:sz="0" w:space="0" w:color="auto"/>
                          </w:divBdr>
                          <w:divsChild>
                            <w:div w:id="216429464">
                              <w:marLeft w:val="0"/>
                              <w:marRight w:val="0"/>
                              <w:marTop w:val="0"/>
                              <w:marBottom w:val="0"/>
                              <w:divBdr>
                                <w:top w:val="none" w:sz="0" w:space="0" w:color="auto"/>
                                <w:left w:val="none" w:sz="0" w:space="0" w:color="auto"/>
                                <w:bottom w:val="none" w:sz="0" w:space="0" w:color="auto"/>
                                <w:right w:val="none" w:sz="0" w:space="0" w:color="auto"/>
                              </w:divBdr>
                              <w:divsChild>
                                <w:div w:id="796918975">
                                  <w:marLeft w:val="0"/>
                                  <w:marRight w:val="0"/>
                                  <w:marTop w:val="0"/>
                                  <w:marBottom w:val="0"/>
                                  <w:divBdr>
                                    <w:top w:val="none" w:sz="0" w:space="0" w:color="auto"/>
                                    <w:left w:val="none" w:sz="0" w:space="0" w:color="auto"/>
                                    <w:bottom w:val="none" w:sz="0" w:space="0" w:color="auto"/>
                                    <w:right w:val="none" w:sz="0" w:space="0" w:color="auto"/>
                                  </w:divBdr>
                                  <w:divsChild>
                                    <w:div w:id="1779136278">
                                      <w:marLeft w:val="0"/>
                                      <w:marRight w:val="0"/>
                                      <w:marTop w:val="0"/>
                                      <w:marBottom w:val="0"/>
                                      <w:divBdr>
                                        <w:top w:val="none" w:sz="0" w:space="0" w:color="auto"/>
                                        <w:left w:val="none" w:sz="0" w:space="0" w:color="auto"/>
                                        <w:bottom w:val="none" w:sz="0" w:space="0" w:color="auto"/>
                                        <w:right w:val="none" w:sz="0" w:space="0" w:color="auto"/>
                                      </w:divBdr>
                                      <w:divsChild>
                                        <w:div w:id="2033022290">
                                          <w:marLeft w:val="0"/>
                                          <w:marRight w:val="0"/>
                                          <w:marTop w:val="0"/>
                                          <w:marBottom w:val="0"/>
                                          <w:divBdr>
                                            <w:top w:val="none" w:sz="0" w:space="0" w:color="auto"/>
                                            <w:left w:val="none" w:sz="0" w:space="0" w:color="auto"/>
                                            <w:bottom w:val="none" w:sz="0" w:space="0" w:color="auto"/>
                                            <w:right w:val="none" w:sz="0" w:space="0" w:color="auto"/>
                                          </w:divBdr>
                                          <w:divsChild>
                                            <w:div w:id="872961213">
                                              <w:marLeft w:val="0"/>
                                              <w:marRight w:val="0"/>
                                              <w:marTop w:val="0"/>
                                              <w:marBottom w:val="0"/>
                                              <w:divBdr>
                                                <w:top w:val="none" w:sz="0" w:space="0" w:color="auto"/>
                                                <w:left w:val="none" w:sz="0" w:space="0" w:color="auto"/>
                                                <w:bottom w:val="none" w:sz="0" w:space="0" w:color="auto"/>
                                                <w:right w:val="none" w:sz="0" w:space="0" w:color="auto"/>
                                              </w:divBdr>
                                              <w:divsChild>
                                                <w:div w:id="98910551">
                                                  <w:marLeft w:val="0"/>
                                                  <w:marRight w:val="0"/>
                                                  <w:marTop w:val="0"/>
                                                  <w:marBottom w:val="0"/>
                                                  <w:divBdr>
                                                    <w:top w:val="none" w:sz="0" w:space="0" w:color="auto"/>
                                                    <w:left w:val="none" w:sz="0" w:space="0" w:color="auto"/>
                                                    <w:bottom w:val="none" w:sz="0" w:space="0" w:color="auto"/>
                                                    <w:right w:val="none" w:sz="0" w:space="0" w:color="auto"/>
                                                  </w:divBdr>
                                                  <w:divsChild>
                                                    <w:div w:id="1129056437">
                                                      <w:marLeft w:val="0"/>
                                                      <w:marRight w:val="0"/>
                                                      <w:marTop w:val="0"/>
                                                      <w:marBottom w:val="0"/>
                                                      <w:divBdr>
                                                        <w:top w:val="none" w:sz="0" w:space="0" w:color="auto"/>
                                                        <w:left w:val="none" w:sz="0" w:space="0" w:color="auto"/>
                                                        <w:bottom w:val="none" w:sz="0" w:space="0" w:color="auto"/>
                                                        <w:right w:val="none" w:sz="0" w:space="0" w:color="auto"/>
                                                      </w:divBdr>
                                                      <w:divsChild>
                                                        <w:div w:id="1122378709">
                                                          <w:marLeft w:val="0"/>
                                                          <w:marRight w:val="0"/>
                                                          <w:marTop w:val="0"/>
                                                          <w:marBottom w:val="0"/>
                                                          <w:divBdr>
                                                            <w:top w:val="none" w:sz="0" w:space="0" w:color="auto"/>
                                                            <w:left w:val="none" w:sz="0" w:space="0" w:color="auto"/>
                                                            <w:bottom w:val="none" w:sz="0" w:space="0" w:color="auto"/>
                                                            <w:right w:val="none" w:sz="0" w:space="0" w:color="auto"/>
                                                          </w:divBdr>
                                                          <w:divsChild>
                                                            <w:div w:id="354582342">
                                                              <w:marLeft w:val="0"/>
                                                              <w:marRight w:val="0"/>
                                                              <w:marTop w:val="0"/>
                                                              <w:marBottom w:val="0"/>
                                                              <w:divBdr>
                                                                <w:top w:val="none" w:sz="0" w:space="0" w:color="auto"/>
                                                                <w:left w:val="none" w:sz="0" w:space="0" w:color="auto"/>
                                                                <w:bottom w:val="none" w:sz="0" w:space="0" w:color="auto"/>
                                                                <w:right w:val="none" w:sz="0" w:space="0" w:color="auto"/>
                                                              </w:divBdr>
                                                              <w:divsChild>
                                                                <w:div w:id="1130170589">
                                                                  <w:marLeft w:val="0"/>
                                                                  <w:marRight w:val="0"/>
                                                                  <w:marTop w:val="0"/>
                                                                  <w:marBottom w:val="0"/>
                                                                  <w:divBdr>
                                                                    <w:top w:val="none" w:sz="0" w:space="0" w:color="auto"/>
                                                                    <w:left w:val="none" w:sz="0" w:space="0" w:color="auto"/>
                                                                    <w:bottom w:val="none" w:sz="0" w:space="0" w:color="auto"/>
                                                                    <w:right w:val="none" w:sz="0" w:space="0" w:color="auto"/>
                                                                  </w:divBdr>
                                                                  <w:divsChild>
                                                                    <w:div w:id="901326732">
                                                                      <w:marLeft w:val="0"/>
                                                                      <w:marRight w:val="0"/>
                                                                      <w:marTop w:val="0"/>
                                                                      <w:marBottom w:val="0"/>
                                                                      <w:divBdr>
                                                                        <w:top w:val="none" w:sz="0" w:space="0" w:color="auto"/>
                                                                        <w:left w:val="none" w:sz="0" w:space="0" w:color="auto"/>
                                                                        <w:bottom w:val="none" w:sz="0" w:space="0" w:color="auto"/>
                                                                        <w:right w:val="none" w:sz="0" w:space="0" w:color="auto"/>
                                                                      </w:divBdr>
                                                                      <w:divsChild>
                                                                        <w:div w:id="341979699">
                                                                          <w:marLeft w:val="0"/>
                                                                          <w:marRight w:val="0"/>
                                                                          <w:marTop w:val="0"/>
                                                                          <w:marBottom w:val="0"/>
                                                                          <w:divBdr>
                                                                            <w:top w:val="none" w:sz="0" w:space="0" w:color="auto"/>
                                                                            <w:left w:val="none" w:sz="0" w:space="0" w:color="auto"/>
                                                                            <w:bottom w:val="none" w:sz="0" w:space="0" w:color="auto"/>
                                                                            <w:right w:val="none" w:sz="0" w:space="0" w:color="auto"/>
                                                                          </w:divBdr>
                                                                          <w:divsChild>
                                                                            <w:div w:id="132531489">
                                                                              <w:marLeft w:val="0"/>
                                                                              <w:marRight w:val="0"/>
                                                                              <w:marTop w:val="0"/>
                                                                              <w:marBottom w:val="0"/>
                                                                              <w:divBdr>
                                                                                <w:top w:val="none" w:sz="0" w:space="0" w:color="auto"/>
                                                                                <w:left w:val="none" w:sz="0" w:space="0" w:color="auto"/>
                                                                                <w:bottom w:val="none" w:sz="0" w:space="0" w:color="auto"/>
                                                                                <w:right w:val="none" w:sz="0" w:space="0" w:color="auto"/>
                                                                              </w:divBdr>
                                                                              <w:divsChild>
                                                                                <w:div w:id="1458599884">
                                                                                  <w:marLeft w:val="0"/>
                                                                                  <w:marRight w:val="0"/>
                                                                                  <w:marTop w:val="0"/>
                                                                                  <w:marBottom w:val="0"/>
                                                                                  <w:divBdr>
                                                                                    <w:top w:val="none" w:sz="0" w:space="0" w:color="auto"/>
                                                                                    <w:left w:val="none" w:sz="0" w:space="0" w:color="auto"/>
                                                                                    <w:bottom w:val="none" w:sz="0" w:space="0" w:color="auto"/>
                                                                                    <w:right w:val="none" w:sz="0" w:space="0" w:color="auto"/>
                                                                                  </w:divBdr>
                                                                                  <w:divsChild>
                                                                                    <w:div w:id="846165830">
                                                                                      <w:marLeft w:val="0"/>
                                                                                      <w:marRight w:val="0"/>
                                                                                      <w:marTop w:val="0"/>
                                                                                      <w:marBottom w:val="0"/>
                                                                                      <w:divBdr>
                                                                                        <w:top w:val="none" w:sz="0" w:space="0" w:color="auto"/>
                                                                                        <w:left w:val="none" w:sz="0" w:space="0" w:color="auto"/>
                                                                                        <w:bottom w:val="none" w:sz="0" w:space="0" w:color="auto"/>
                                                                                        <w:right w:val="none" w:sz="0" w:space="0" w:color="auto"/>
                                                                                      </w:divBdr>
                                                                                      <w:divsChild>
                                                                                        <w:div w:id="945692512">
                                                                                          <w:marLeft w:val="0"/>
                                                                                          <w:marRight w:val="0"/>
                                                                                          <w:marTop w:val="0"/>
                                                                                          <w:marBottom w:val="0"/>
                                                                                          <w:divBdr>
                                                                                            <w:top w:val="none" w:sz="0" w:space="0" w:color="auto"/>
                                                                                            <w:left w:val="none" w:sz="0" w:space="0" w:color="auto"/>
                                                                                            <w:bottom w:val="none" w:sz="0" w:space="0" w:color="auto"/>
                                                                                            <w:right w:val="none" w:sz="0" w:space="0" w:color="auto"/>
                                                                                          </w:divBdr>
                                                                                          <w:divsChild>
                                                                                            <w:div w:id="1797677895">
                                                                                              <w:marLeft w:val="0"/>
                                                                                              <w:marRight w:val="120"/>
                                                                                              <w:marTop w:val="0"/>
                                                                                              <w:marBottom w:val="150"/>
                                                                                              <w:divBdr>
                                                                                                <w:top w:val="single" w:sz="2" w:space="0" w:color="EFEFEF"/>
                                                                                                <w:left w:val="single" w:sz="6" w:space="0" w:color="EFEFEF"/>
                                                                                                <w:bottom w:val="single" w:sz="6" w:space="0" w:color="E2E2E2"/>
                                                                                                <w:right w:val="single" w:sz="6" w:space="0" w:color="EFEFEF"/>
                                                                                              </w:divBdr>
                                                                                              <w:divsChild>
                                                                                                <w:div w:id="478305466">
                                                                                                  <w:marLeft w:val="0"/>
                                                                                                  <w:marRight w:val="0"/>
                                                                                                  <w:marTop w:val="0"/>
                                                                                                  <w:marBottom w:val="0"/>
                                                                                                  <w:divBdr>
                                                                                                    <w:top w:val="none" w:sz="0" w:space="0" w:color="auto"/>
                                                                                                    <w:left w:val="none" w:sz="0" w:space="0" w:color="auto"/>
                                                                                                    <w:bottom w:val="none" w:sz="0" w:space="0" w:color="auto"/>
                                                                                                    <w:right w:val="none" w:sz="0" w:space="0" w:color="auto"/>
                                                                                                  </w:divBdr>
                                                                                                  <w:divsChild>
                                                                                                    <w:div w:id="1752239970">
                                                                                                      <w:marLeft w:val="0"/>
                                                                                                      <w:marRight w:val="0"/>
                                                                                                      <w:marTop w:val="0"/>
                                                                                                      <w:marBottom w:val="0"/>
                                                                                                      <w:divBdr>
                                                                                                        <w:top w:val="none" w:sz="0" w:space="0" w:color="auto"/>
                                                                                                        <w:left w:val="none" w:sz="0" w:space="0" w:color="auto"/>
                                                                                                        <w:bottom w:val="none" w:sz="0" w:space="0" w:color="auto"/>
                                                                                                        <w:right w:val="none" w:sz="0" w:space="0" w:color="auto"/>
                                                                                                      </w:divBdr>
                                                                                                      <w:divsChild>
                                                                                                        <w:div w:id="1125612001">
                                                                                                          <w:marLeft w:val="0"/>
                                                                                                          <w:marRight w:val="0"/>
                                                                                                          <w:marTop w:val="0"/>
                                                                                                          <w:marBottom w:val="0"/>
                                                                                                          <w:divBdr>
                                                                                                            <w:top w:val="none" w:sz="0" w:space="0" w:color="auto"/>
                                                                                                            <w:left w:val="none" w:sz="0" w:space="0" w:color="auto"/>
                                                                                                            <w:bottom w:val="none" w:sz="0" w:space="0" w:color="auto"/>
                                                                                                            <w:right w:val="none" w:sz="0" w:space="0" w:color="auto"/>
                                                                                                          </w:divBdr>
                                                                                                          <w:divsChild>
                                                                                                            <w:div w:id="1640573229">
                                                                                                              <w:marLeft w:val="0"/>
                                                                                                              <w:marRight w:val="0"/>
                                                                                                              <w:marTop w:val="0"/>
                                                                                                              <w:marBottom w:val="0"/>
                                                                                                              <w:divBdr>
                                                                                                                <w:top w:val="none" w:sz="0" w:space="0" w:color="auto"/>
                                                                                                                <w:left w:val="none" w:sz="0" w:space="0" w:color="auto"/>
                                                                                                                <w:bottom w:val="none" w:sz="0" w:space="0" w:color="auto"/>
                                                                                                                <w:right w:val="none" w:sz="0" w:space="0" w:color="auto"/>
                                                                                                              </w:divBdr>
                                                                                                              <w:divsChild>
                                                                                                                <w:div w:id="1777404130">
                                                                                                                  <w:marLeft w:val="0"/>
                                                                                                                  <w:marRight w:val="0"/>
                                                                                                                  <w:marTop w:val="0"/>
                                                                                                                  <w:marBottom w:val="0"/>
                                                                                                                  <w:divBdr>
                                                                                                                    <w:top w:val="single" w:sz="2" w:space="4" w:color="D8D8D8"/>
                                                                                                                    <w:left w:val="single" w:sz="2" w:space="0" w:color="D8D8D8"/>
                                                                                                                    <w:bottom w:val="single" w:sz="2" w:space="4" w:color="D8D8D8"/>
                                                                                                                    <w:right w:val="single" w:sz="2" w:space="0" w:color="D8D8D8"/>
                                                                                                                  </w:divBdr>
                                                                                                                  <w:divsChild>
                                                                                                                    <w:div w:id="1028876752">
                                                                                                                      <w:marLeft w:val="225"/>
                                                                                                                      <w:marRight w:val="225"/>
                                                                                                                      <w:marTop w:val="75"/>
                                                                                                                      <w:marBottom w:val="75"/>
                                                                                                                      <w:divBdr>
                                                                                                                        <w:top w:val="none" w:sz="0" w:space="0" w:color="auto"/>
                                                                                                                        <w:left w:val="none" w:sz="0" w:space="0" w:color="auto"/>
                                                                                                                        <w:bottom w:val="none" w:sz="0" w:space="0" w:color="auto"/>
                                                                                                                        <w:right w:val="none" w:sz="0" w:space="0" w:color="auto"/>
                                                                                                                      </w:divBdr>
                                                                                                                      <w:divsChild>
                                                                                                                        <w:div w:id="375811421">
                                                                                                                          <w:marLeft w:val="0"/>
                                                                                                                          <w:marRight w:val="0"/>
                                                                                                                          <w:marTop w:val="0"/>
                                                                                                                          <w:marBottom w:val="0"/>
                                                                                                                          <w:divBdr>
                                                                                                                            <w:top w:val="single" w:sz="6" w:space="0" w:color="auto"/>
                                                                                                                            <w:left w:val="single" w:sz="6" w:space="0" w:color="auto"/>
                                                                                                                            <w:bottom w:val="single" w:sz="6" w:space="0" w:color="auto"/>
                                                                                                                            <w:right w:val="single" w:sz="6" w:space="0" w:color="auto"/>
                                                                                                                          </w:divBdr>
                                                                                                                          <w:divsChild>
                                                                                                                            <w:div w:id="149443227">
                                                                                                                              <w:marLeft w:val="0"/>
                                                                                                                              <w:marRight w:val="0"/>
                                                                                                                              <w:marTop w:val="0"/>
                                                                                                                              <w:marBottom w:val="0"/>
                                                                                                                              <w:divBdr>
                                                                                                                                <w:top w:val="none" w:sz="0" w:space="0" w:color="auto"/>
                                                                                                                                <w:left w:val="none" w:sz="0" w:space="0" w:color="auto"/>
                                                                                                                                <w:bottom w:val="none" w:sz="0" w:space="0" w:color="auto"/>
                                                                                                                                <w:right w:val="none" w:sz="0" w:space="0" w:color="auto"/>
                                                                                                                              </w:divBdr>
                                                                                                                              <w:divsChild>
                                                                                                                                <w:div w:id="6991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0044">
      <w:bodyDiv w:val="1"/>
      <w:marLeft w:val="0"/>
      <w:marRight w:val="0"/>
      <w:marTop w:val="0"/>
      <w:marBottom w:val="0"/>
      <w:divBdr>
        <w:top w:val="none" w:sz="0" w:space="0" w:color="auto"/>
        <w:left w:val="none" w:sz="0" w:space="0" w:color="auto"/>
        <w:bottom w:val="none" w:sz="0" w:space="0" w:color="auto"/>
        <w:right w:val="none" w:sz="0" w:space="0" w:color="auto"/>
      </w:divBdr>
    </w:div>
    <w:div w:id="291598360">
      <w:bodyDiv w:val="1"/>
      <w:marLeft w:val="0"/>
      <w:marRight w:val="0"/>
      <w:marTop w:val="0"/>
      <w:marBottom w:val="0"/>
      <w:divBdr>
        <w:top w:val="none" w:sz="0" w:space="0" w:color="auto"/>
        <w:left w:val="none" w:sz="0" w:space="0" w:color="auto"/>
        <w:bottom w:val="none" w:sz="0" w:space="0" w:color="auto"/>
        <w:right w:val="none" w:sz="0" w:space="0" w:color="auto"/>
      </w:divBdr>
    </w:div>
    <w:div w:id="306282277">
      <w:bodyDiv w:val="1"/>
      <w:marLeft w:val="0"/>
      <w:marRight w:val="0"/>
      <w:marTop w:val="0"/>
      <w:marBottom w:val="0"/>
      <w:divBdr>
        <w:top w:val="none" w:sz="0" w:space="0" w:color="auto"/>
        <w:left w:val="none" w:sz="0" w:space="0" w:color="auto"/>
        <w:bottom w:val="none" w:sz="0" w:space="0" w:color="auto"/>
        <w:right w:val="none" w:sz="0" w:space="0" w:color="auto"/>
      </w:divBdr>
    </w:div>
    <w:div w:id="394276175">
      <w:bodyDiv w:val="1"/>
      <w:marLeft w:val="0"/>
      <w:marRight w:val="0"/>
      <w:marTop w:val="0"/>
      <w:marBottom w:val="0"/>
      <w:divBdr>
        <w:top w:val="none" w:sz="0" w:space="0" w:color="auto"/>
        <w:left w:val="none" w:sz="0" w:space="0" w:color="auto"/>
        <w:bottom w:val="none" w:sz="0" w:space="0" w:color="auto"/>
        <w:right w:val="none" w:sz="0" w:space="0" w:color="auto"/>
      </w:divBdr>
    </w:div>
    <w:div w:id="419911334">
      <w:bodyDiv w:val="1"/>
      <w:marLeft w:val="0"/>
      <w:marRight w:val="0"/>
      <w:marTop w:val="0"/>
      <w:marBottom w:val="0"/>
      <w:divBdr>
        <w:top w:val="none" w:sz="0" w:space="0" w:color="auto"/>
        <w:left w:val="none" w:sz="0" w:space="0" w:color="auto"/>
        <w:bottom w:val="none" w:sz="0" w:space="0" w:color="auto"/>
        <w:right w:val="none" w:sz="0" w:space="0" w:color="auto"/>
      </w:divBdr>
    </w:div>
    <w:div w:id="488137166">
      <w:bodyDiv w:val="1"/>
      <w:marLeft w:val="0"/>
      <w:marRight w:val="0"/>
      <w:marTop w:val="0"/>
      <w:marBottom w:val="0"/>
      <w:divBdr>
        <w:top w:val="none" w:sz="0" w:space="0" w:color="auto"/>
        <w:left w:val="none" w:sz="0" w:space="0" w:color="auto"/>
        <w:bottom w:val="none" w:sz="0" w:space="0" w:color="auto"/>
        <w:right w:val="none" w:sz="0" w:space="0" w:color="auto"/>
      </w:divBdr>
    </w:div>
    <w:div w:id="499732672">
      <w:bodyDiv w:val="1"/>
      <w:marLeft w:val="0"/>
      <w:marRight w:val="0"/>
      <w:marTop w:val="0"/>
      <w:marBottom w:val="0"/>
      <w:divBdr>
        <w:top w:val="none" w:sz="0" w:space="0" w:color="auto"/>
        <w:left w:val="none" w:sz="0" w:space="0" w:color="auto"/>
        <w:bottom w:val="none" w:sz="0" w:space="0" w:color="auto"/>
        <w:right w:val="none" w:sz="0" w:space="0" w:color="auto"/>
      </w:divBdr>
    </w:div>
    <w:div w:id="623540264">
      <w:bodyDiv w:val="1"/>
      <w:marLeft w:val="0"/>
      <w:marRight w:val="0"/>
      <w:marTop w:val="0"/>
      <w:marBottom w:val="0"/>
      <w:divBdr>
        <w:top w:val="none" w:sz="0" w:space="0" w:color="auto"/>
        <w:left w:val="none" w:sz="0" w:space="0" w:color="auto"/>
        <w:bottom w:val="none" w:sz="0" w:space="0" w:color="auto"/>
        <w:right w:val="none" w:sz="0" w:space="0" w:color="auto"/>
      </w:divBdr>
      <w:divsChild>
        <w:div w:id="651326921">
          <w:marLeft w:val="446"/>
          <w:marRight w:val="0"/>
          <w:marTop w:val="0"/>
          <w:marBottom w:val="0"/>
          <w:divBdr>
            <w:top w:val="none" w:sz="0" w:space="0" w:color="auto"/>
            <w:left w:val="none" w:sz="0" w:space="0" w:color="auto"/>
            <w:bottom w:val="none" w:sz="0" w:space="0" w:color="auto"/>
            <w:right w:val="none" w:sz="0" w:space="0" w:color="auto"/>
          </w:divBdr>
        </w:div>
        <w:div w:id="1872181198">
          <w:marLeft w:val="446"/>
          <w:marRight w:val="0"/>
          <w:marTop w:val="0"/>
          <w:marBottom w:val="0"/>
          <w:divBdr>
            <w:top w:val="none" w:sz="0" w:space="0" w:color="auto"/>
            <w:left w:val="none" w:sz="0" w:space="0" w:color="auto"/>
            <w:bottom w:val="none" w:sz="0" w:space="0" w:color="auto"/>
            <w:right w:val="none" w:sz="0" w:space="0" w:color="auto"/>
          </w:divBdr>
        </w:div>
        <w:div w:id="1109354572">
          <w:marLeft w:val="547"/>
          <w:marRight w:val="0"/>
          <w:marTop w:val="0"/>
          <w:marBottom w:val="0"/>
          <w:divBdr>
            <w:top w:val="none" w:sz="0" w:space="0" w:color="auto"/>
            <w:left w:val="none" w:sz="0" w:space="0" w:color="auto"/>
            <w:bottom w:val="none" w:sz="0" w:space="0" w:color="auto"/>
            <w:right w:val="none" w:sz="0" w:space="0" w:color="auto"/>
          </w:divBdr>
        </w:div>
        <w:div w:id="754933538">
          <w:marLeft w:val="547"/>
          <w:marRight w:val="0"/>
          <w:marTop w:val="0"/>
          <w:marBottom w:val="0"/>
          <w:divBdr>
            <w:top w:val="none" w:sz="0" w:space="0" w:color="auto"/>
            <w:left w:val="none" w:sz="0" w:space="0" w:color="auto"/>
            <w:bottom w:val="none" w:sz="0" w:space="0" w:color="auto"/>
            <w:right w:val="none" w:sz="0" w:space="0" w:color="auto"/>
          </w:divBdr>
        </w:div>
        <w:div w:id="453908800">
          <w:marLeft w:val="547"/>
          <w:marRight w:val="0"/>
          <w:marTop w:val="0"/>
          <w:marBottom w:val="0"/>
          <w:divBdr>
            <w:top w:val="none" w:sz="0" w:space="0" w:color="auto"/>
            <w:left w:val="none" w:sz="0" w:space="0" w:color="auto"/>
            <w:bottom w:val="none" w:sz="0" w:space="0" w:color="auto"/>
            <w:right w:val="none" w:sz="0" w:space="0" w:color="auto"/>
          </w:divBdr>
        </w:div>
        <w:div w:id="450170503">
          <w:marLeft w:val="547"/>
          <w:marRight w:val="0"/>
          <w:marTop w:val="0"/>
          <w:marBottom w:val="0"/>
          <w:divBdr>
            <w:top w:val="none" w:sz="0" w:space="0" w:color="auto"/>
            <w:left w:val="none" w:sz="0" w:space="0" w:color="auto"/>
            <w:bottom w:val="none" w:sz="0" w:space="0" w:color="auto"/>
            <w:right w:val="none" w:sz="0" w:space="0" w:color="auto"/>
          </w:divBdr>
        </w:div>
        <w:div w:id="2054377013">
          <w:marLeft w:val="547"/>
          <w:marRight w:val="0"/>
          <w:marTop w:val="0"/>
          <w:marBottom w:val="0"/>
          <w:divBdr>
            <w:top w:val="none" w:sz="0" w:space="0" w:color="auto"/>
            <w:left w:val="none" w:sz="0" w:space="0" w:color="auto"/>
            <w:bottom w:val="none" w:sz="0" w:space="0" w:color="auto"/>
            <w:right w:val="none" w:sz="0" w:space="0" w:color="auto"/>
          </w:divBdr>
        </w:div>
        <w:div w:id="1814562273">
          <w:marLeft w:val="547"/>
          <w:marRight w:val="0"/>
          <w:marTop w:val="0"/>
          <w:marBottom w:val="0"/>
          <w:divBdr>
            <w:top w:val="none" w:sz="0" w:space="0" w:color="auto"/>
            <w:left w:val="none" w:sz="0" w:space="0" w:color="auto"/>
            <w:bottom w:val="none" w:sz="0" w:space="0" w:color="auto"/>
            <w:right w:val="none" w:sz="0" w:space="0" w:color="auto"/>
          </w:divBdr>
        </w:div>
        <w:div w:id="888952805">
          <w:marLeft w:val="547"/>
          <w:marRight w:val="0"/>
          <w:marTop w:val="0"/>
          <w:marBottom w:val="0"/>
          <w:divBdr>
            <w:top w:val="none" w:sz="0" w:space="0" w:color="auto"/>
            <w:left w:val="none" w:sz="0" w:space="0" w:color="auto"/>
            <w:bottom w:val="none" w:sz="0" w:space="0" w:color="auto"/>
            <w:right w:val="none" w:sz="0" w:space="0" w:color="auto"/>
          </w:divBdr>
        </w:div>
        <w:div w:id="1480146983">
          <w:marLeft w:val="547"/>
          <w:marRight w:val="0"/>
          <w:marTop w:val="0"/>
          <w:marBottom w:val="0"/>
          <w:divBdr>
            <w:top w:val="none" w:sz="0" w:space="0" w:color="auto"/>
            <w:left w:val="none" w:sz="0" w:space="0" w:color="auto"/>
            <w:bottom w:val="none" w:sz="0" w:space="0" w:color="auto"/>
            <w:right w:val="none" w:sz="0" w:space="0" w:color="auto"/>
          </w:divBdr>
        </w:div>
      </w:divsChild>
    </w:div>
    <w:div w:id="691418719">
      <w:bodyDiv w:val="1"/>
      <w:marLeft w:val="0"/>
      <w:marRight w:val="0"/>
      <w:marTop w:val="0"/>
      <w:marBottom w:val="0"/>
      <w:divBdr>
        <w:top w:val="none" w:sz="0" w:space="0" w:color="auto"/>
        <w:left w:val="none" w:sz="0" w:space="0" w:color="auto"/>
        <w:bottom w:val="none" w:sz="0" w:space="0" w:color="auto"/>
        <w:right w:val="none" w:sz="0" w:space="0" w:color="auto"/>
      </w:divBdr>
    </w:div>
    <w:div w:id="728112512">
      <w:bodyDiv w:val="1"/>
      <w:marLeft w:val="0"/>
      <w:marRight w:val="0"/>
      <w:marTop w:val="0"/>
      <w:marBottom w:val="0"/>
      <w:divBdr>
        <w:top w:val="none" w:sz="0" w:space="0" w:color="auto"/>
        <w:left w:val="none" w:sz="0" w:space="0" w:color="auto"/>
        <w:bottom w:val="none" w:sz="0" w:space="0" w:color="auto"/>
        <w:right w:val="none" w:sz="0" w:space="0" w:color="auto"/>
      </w:divBdr>
    </w:div>
    <w:div w:id="819929990">
      <w:bodyDiv w:val="1"/>
      <w:marLeft w:val="0"/>
      <w:marRight w:val="0"/>
      <w:marTop w:val="0"/>
      <w:marBottom w:val="0"/>
      <w:divBdr>
        <w:top w:val="none" w:sz="0" w:space="0" w:color="auto"/>
        <w:left w:val="none" w:sz="0" w:space="0" w:color="auto"/>
        <w:bottom w:val="none" w:sz="0" w:space="0" w:color="auto"/>
        <w:right w:val="none" w:sz="0" w:space="0" w:color="auto"/>
      </w:divBdr>
    </w:div>
    <w:div w:id="887230604">
      <w:bodyDiv w:val="1"/>
      <w:marLeft w:val="0"/>
      <w:marRight w:val="0"/>
      <w:marTop w:val="0"/>
      <w:marBottom w:val="0"/>
      <w:divBdr>
        <w:top w:val="none" w:sz="0" w:space="0" w:color="auto"/>
        <w:left w:val="none" w:sz="0" w:space="0" w:color="auto"/>
        <w:bottom w:val="none" w:sz="0" w:space="0" w:color="auto"/>
        <w:right w:val="none" w:sz="0" w:space="0" w:color="auto"/>
      </w:divBdr>
    </w:div>
    <w:div w:id="897977370">
      <w:bodyDiv w:val="1"/>
      <w:marLeft w:val="0"/>
      <w:marRight w:val="0"/>
      <w:marTop w:val="0"/>
      <w:marBottom w:val="0"/>
      <w:divBdr>
        <w:top w:val="none" w:sz="0" w:space="0" w:color="auto"/>
        <w:left w:val="none" w:sz="0" w:space="0" w:color="auto"/>
        <w:bottom w:val="none" w:sz="0" w:space="0" w:color="auto"/>
        <w:right w:val="none" w:sz="0" w:space="0" w:color="auto"/>
      </w:divBdr>
    </w:div>
    <w:div w:id="930161670">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5">
          <w:marLeft w:val="446"/>
          <w:marRight w:val="0"/>
          <w:marTop w:val="0"/>
          <w:marBottom w:val="0"/>
          <w:divBdr>
            <w:top w:val="none" w:sz="0" w:space="0" w:color="auto"/>
            <w:left w:val="none" w:sz="0" w:space="0" w:color="auto"/>
            <w:bottom w:val="none" w:sz="0" w:space="0" w:color="auto"/>
            <w:right w:val="none" w:sz="0" w:space="0" w:color="auto"/>
          </w:divBdr>
        </w:div>
        <w:div w:id="1722443191">
          <w:marLeft w:val="446"/>
          <w:marRight w:val="0"/>
          <w:marTop w:val="0"/>
          <w:marBottom w:val="0"/>
          <w:divBdr>
            <w:top w:val="none" w:sz="0" w:space="0" w:color="auto"/>
            <w:left w:val="none" w:sz="0" w:space="0" w:color="auto"/>
            <w:bottom w:val="none" w:sz="0" w:space="0" w:color="auto"/>
            <w:right w:val="none" w:sz="0" w:space="0" w:color="auto"/>
          </w:divBdr>
        </w:div>
        <w:div w:id="1036156759">
          <w:marLeft w:val="446"/>
          <w:marRight w:val="0"/>
          <w:marTop w:val="0"/>
          <w:marBottom w:val="0"/>
          <w:divBdr>
            <w:top w:val="none" w:sz="0" w:space="0" w:color="auto"/>
            <w:left w:val="none" w:sz="0" w:space="0" w:color="auto"/>
            <w:bottom w:val="none" w:sz="0" w:space="0" w:color="auto"/>
            <w:right w:val="none" w:sz="0" w:space="0" w:color="auto"/>
          </w:divBdr>
        </w:div>
        <w:div w:id="785806423">
          <w:marLeft w:val="446"/>
          <w:marRight w:val="0"/>
          <w:marTop w:val="0"/>
          <w:marBottom w:val="0"/>
          <w:divBdr>
            <w:top w:val="none" w:sz="0" w:space="0" w:color="auto"/>
            <w:left w:val="none" w:sz="0" w:space="0" w:color="auto"/>
            <w:bottom w:val="none" w:sz="0" w:space="0" w:color="auto"/>
            <w:right w:val="none" w:sz="0" w:space="0" w:color="auto"/>
          </w:divBdr>
        </w:div>
        <w:div w:id="1258710550">
          <w:marLeft w:val="446"/>
          <w:marRight w:val="0"/>
          <w:marTop w:val="0"/>
          <w:marBottom w:val="0"/>
          <w:divBdr>
            <w:top w:val="none" w:sz="0" w:space="0" w:color="auto"/>
            <w:left w:val="none" w:sz="0" w:space="0" w:color="auto"/>
            <w:bottom w:val="none" w:sz="0" w:space="0" w:color="auto"/>
            <w:right w:val="none" w:sz="0" w:space="0" w:color="auto"/>
          </w:divBdr>
        </w:div>
        <w:div w:id="1794442220">
          <w:marLeft w:val="446"/>
          <w:marRight w:val="0"/>
          <w:marTop w:val="0"/>
          <w:marBottom w:val="0"/>
          <w:divBdr>
            <w:top w:val="none" w:sz="0" w:space="0" w:color="auto"/>
            <w:left w:val="none" w:sz="0" w:space="0" w:color="auto"/>
            <w:bottom w:val="none" w:sz="0" w:space="0" w:color="auto"/>
            <w:right w:val="none" w:sz="0" w:space="0" w:color="auto"/>
          </w:divBdr>
        </w:div>
        <w:div w:id="228075661">
          <w:marLeft w:val="446"/>
          <w:marRight w:val="0"/>
          <w:marTop w:val="0"/>
          <w:marBottom w:val="0"/>
          <w:divBdr>
            <w:top w:val="none" w:sz="0" w:space="0" w:color="auto"/>
            <w:left w:val="none" w:sz="0" w:space="0" w:color="auto"/>
            <w:bottom w:val="none" w:sz="0" w:space="0" w:color="auto"/>
            <w:right w:val="none" w:sz="0" w:space="0" w:color="auto"/>
          </w:divBdr>
        </w:div>
      </w:divsChild>
    </w:div>
    <w:div w:id="959260674">
      <w:bodyDiv w:val="1"/>
      <w:marLeft w:val="0"/>
      <w:marRight w:val="0"/>
      <w:marTop w:val="0"/>
      <w:marBottom w:val="0"/>
      <w:divBdr>
        <w:top w:val="none" w:sz="0" w:space="0" w:color="auto"/>
        <w:left w:val="none" w:sz="0" w:space="0" w:color="auto"/>
        <w:bottom w:val="none" w:sz="0" w:space="0" w:color="auto"/>
        <w:right w:val="none" w:sz="0" w:space="0" w:color="auto"/>
      </w:divBdr>
    </w:div>
    <w:div w:id="976685538">
      <w:bodyDiv w:val="1"/>
      <w:marLeft w:val="0"/>
      <w:marRight w:val="0"/>
      <w:marTop w:val="0"/>
      <w:marBottom w:val="0"/>
      <w:divBdr>
        <w:top w:val="none" w:sz="0" w:space="0" w:color="auto"/>
        <w:left w:val="none" w:sz="0" w:space="0" w:color="auto"/>
        <w:bottom w:val="none" w:sz="0" w:space="0" w:color="auto"/>
        <w:right w:val="none" w:sz="0" w:space="0" w:color="auto"/>
      </w:divBdr>
    </w:div>
    <w:div w:id="980690686">
      <w:bodyDiv w:val="1"/>
      <w:marLeft w:val="0"/>
      <w:marRight w:val="0"/>
      <w:marTop w:val="0"/>
      <w:marBottom w:val="0"/>
      <w:divBdr>
        <w:top w:val="none" w:sz="0" w:space="0" w:color="auto"/>
        <w:left w:val="none" w:sz="0" w:space="0" w:color="auto"/>
        <w:bottom w:val="none" w:sz="0" w:space="0" w:color="auto"/>
        <w:right w:val="none" w:sz="0" w:space="0" w:color="auto"/>
      </w:divBdr>
    </w:div>
    <w:div w:id="1021781921">
      <w:bodyDiv w:val="1"/>
      <w:marLeft w:val="0"/>
      <w:marRight w:val="0"/>
      <w:marTop w:val="0"/>
      <w:marBottom w:val="0"/>
      <w:divBdr>
        <w:top w:val="none" w:sz="0" w:space="0" w:color="auto"/>
        <w:left w:val="none" w:sz="0" w:space="0" w:color="auto"/>
        <w:bottom w:val="none" w:sz="0" w:space="0" w:color="auto"/>
        <w:right w:val="none" w:sz="0" w:space="0" w:color="auto"/>
      </w:divBdr>
      <w:divsChild>
        <w:div w:id="1546024743">
          <w:marLeft w:val="446"/>
          <w:marRight w:val="0"/>
          <w:marTop w:val="0"/>
          <w:marBottom w:val="0"/>
          <w:divBdr>
            <w:top w:val="none" w:sz="0" w:space="0" w:color="auto"/>
            <w:left w:val="none" w:sz="0" w:space="0" w:color="auto"/>
            <w:bottom w:val="none" w:sz="0" w:space="0" w:color="auto"/>
            <w:right w:val="none" w:sz="0" w:space="0" w:color="auto"/>
          </w:divBdr>
        </w:div>
        <w:div w:id="1394891236">
          <w:marLeft w:val="446"/>
          <w:marRight w:val="0"/>
          <w:marTop w:val="0"/>
          <w:marBottom w:val="0"/>
          <w:divBdr>
            <w:top w:val="none" w:sz="0" w:space="0" w:color="auto"/>
            <w:left w:val="none" w:sz="0" w:space="0" w:color="auto"/>
            <w:bottom w:val="none" w:sz="0" w:space="0" w:color="auto"/>
            <w:right w:val="none" w:sz="0" w:space="0" w:color="auto"/>
          </w:divBdr>
        </w:div>
        <w:div w:id="1913276786">
          <w:marLeft w:val="446"/>
          <w:marRight w:val="0"/>
          <w:marTop w:val="0"/>
          <w:marBottom w:val="0"/>
          <w:divBdr>
            <w:top w:val="none" w:sz="0" w:space="0" w:color="auto"/>
            <w:left w:val="none" w:sz="0" w:space="0" w:color="auto"/>
            <w:bottom w:val="none" w:sz="0" w:space="0" w:color="auto"/>
            <w:right w:val="none" w:sz="0" w:space="0" w:color="auto"/>
          </w:divBdr>
        </w:div>
        <w:div w:id="410277978">
          <w:marLeft w:val="446"/>
          <w:marRight w:val="0"/>
          <w:marTop w:val="0"/>
          <w:marBottom w:val="0"/>
          <w:divBdr>
            <w:top w:val="none" w:sz="0" w:space="0" w:color="auto"/>
            <w:left w:val="none" w:sz="0" w:space="0" w:color="auto"/>
            <w:bottom w:val="none" w:sz="0" w:space="0" w:color="auto"/>
            <w:right w:val="none" w:sz="0" w:space="0" w:color="auto"/>
          </w:divBdr>
        </w:div>
        <w:div w:id="388455368">
          <w:marLeft w:val="446"/>
          <w:marRight w:val="0"/>
          <w:marTop w:val="0"/>
          <w:marBottom w:val="0"/>
          <w:divBdr>
            <w:top w:val="none" w:sz="0" w:space="0" w:color="auto"/>
            <w:left w:val="none" w:sz="0" w:space="0" w:color="auto"/>
            <w:bottom w:val="none" w:sz="0" w:space="0" w:color="auto"/>
            <w:right w:val="none" w:sz="0" w:space="0" w:color="auto"/>
          </w:divBdr>
        </w:div>
      </w:divsChild>
    </w:div>
    <w:div w:id="1022248426">
      <w:bodyDiv w:val="1"/>
      <w:marLeft w:val="0"/>
      <w:marRight w:val="0"/>
      <w:marTop w:val="0"/>
      <w:marBottom w:val="0"/>
      <w:divBdr>
        <w:top w:val="none" w:sz="0" w:space="0" w:color="auto"/>
        <w:left w:val="none" w:sz="0" w:space="0" w:color="auto"/>
        <w:bottom w:val="none" w:sz="0" w:space="0" w:color="auto"/>
        <w:right w:val="none" w:sz="0" w:space="0" w:color="auto"/>
      </w:divBdr>
    </w:div>
    <w:div w:id="1075202829">
      <w:bodyDiv w:val="1"/>
      <w:marLeft w:val="0"/>
      <w:marRight w:val="0"/>
      <w:marTop w:val="0"/>
      <w:marBottom w:val="0"/>
      <w:divBdr>
        <w:top w:val="none" w:sz="0" w:space="0" w:color="auto"/>
        <w:left w:val="none" w:sz="0" w:space="0" w:color="auto"/>
        <w:bottom w:val="none" w:sz="0" w:space="0" w:color="auto"/>
        <w:right w:val="none" w:sz="0" w:space="0" w:color="auto"/>
      </w:divBdr>
    </w:div>
    <w:div w:id="1104838145">
      <w:bodyDiv w:val="1"/>
      <w:marLeft w:val="0"/>
      <w:marRight w:val="0"/>
      <w:marTop w:val="0"/>
      <w:marBottom w:val="0"/>
      <w:divBdr>
        <w:top w:val="none" w:sz="0" w:space="0" w:color="auto"/>
        <w:left w:val="none" w:sz="0" w:space="0" w:color="auto"/>
        <w:bottom w:val="none" w:sz="0" w:space="0" w:color="auto"/>
        <w:right w:val="none" w:sz="0" w:space="0" w:color="auto"/>
      </w:divBdr>
    </w:div>
    <w:div w:id="1136070979">
      <w:bodyDiv w:val="1"/>
      <w:marLeft w:val="0"/>
      <w:marRight w:val="0"/>
      <w:marTop w:val="0"/>
      <w:marBottom w:val="0"/>
      <w:divBdr>
        <w:top w:val="none" w:sz="0" w:space="0" w:color="auto"/>
        <w:left w:val="none" w:sz="0" w:space="0" w:color="auto"/>
        <w:bottom w:val="none" w:sz="0" w:space="0" w:color="auto"/>
        <w:right w:val="none" w:sz="0" w:space="0" w:color="auto"/>
      </w:divBdr>
    </w:div>
    <w:div w:id="1190416730">
      <w:bodyDiv w:val="1"/>
      <w:marLeft w:val="0"/>
      <w:marRight w:val="0"/>
      <w:marTop w:val="0"/>
      <w:marBottom w:val="0"/>
      <w:divBdr>
        <w:top w:val="none" w:sz="0" w:space="0" w:color="auto"/>
        <w:left w:val="none" w:sz="0" w:space="0" w:color="auto"/>
        <w:bottom w:val="none" w:sz="0" w:space="0" w:color="auto"/>
        <w:right w:val="none" w:sz="0" w:space="0" w:color="auto"/>
      </w:divBdr>
    </w:div>
    <w:div w:id="1298223103">
      <w:bodyDiv w:val="1"/>
      <w:marLeft w:val="0"/>
      <w:marRight w:val="0"/>
      <w:marTop w:val="0"/>
      <w:marBottom w:val="0"/>
      <w:divBdr>
        <w:top w:val="none" w:sz="0" w:space="0" w:color="auto"/>
        <w:left w:val="none" w:sz="0" w:space="0" w:color="auto"/>
        <w:bottom w:val="none" w:sz="0" w:space="0" w:color="auto"/>
        <w:right w:val="none" w:sz="0" w:space="0" w:color="auto"/>
      </w:divBdr>
      <w:divsChild>
        <w:div w:id="585768883">
          <w:marLeft w:val="547"/>
          <w:marRight w:val="0"/>
          <w:marTop w:val="0"/>
          <w:marBottom w:val="0"/>
          <w:divBdr>
            <w:top w:val="none" w:sz="0" w:space="0" w:color="auto"/>
            <w:left w:val="none" w:sz="0" w:space="0" w:color="auto"/>
            <w:bottom w:val="none" w:sz="0" w:space="0" w:color="auto"/>
            <w:right w:val="none" w:sz="0" w:space="0" w:color="auto"/>
          </w:divBdr>
        </w:div>
        <w:div w:id="886601897">
          <w:marLeft w:val="547"/>
          <w:marRight w:val="0"/>
          <w:marTop w:val="0"/>
          <w:marBottom w:val="0"/>
          <w:divBdr>
            <w:top w:val="none" w:sz="0" w:space="0" w:color="auto"/>
            <w:left w:val="none" w:sz="0" w:space="0" w:color="auto"/>
            <w:bottom w:val="none" w:sz="0" w:space="0" w:color="auto"/>
            <w:right w:val="none" w:sz="0" w:space="0" w:color="auto"/>
          </w:divBdr>
        </w:div>
        <w:div w:id="360010236">
          <w:marLeft w:val="547"/>
          <w:marRight w:val="0"/>
          <w:marTop w:val="0"/>
          <w:marBottom w:val="0"/>
          <w:divBdr>
            <w:top w:val="none" w:sz="0" w:space="0" w:color="auto"/>
            <w:left w:val="none" w:sz="0" w:space="0" w:color="auto"/>
            <w:bottom w:val="none" w:sz="0" w:space="0" w:color="auto"/>
            <w:right w:val="none" w:sz="0" w:space="0" w:color="auto"/>
          </w:divBdr>
        </w:div>
        <w:div w:id="1733888787">
          <w:marLeft w:val="547"/>
          <w:marRight w:val="0"/>
          <w:marTop w:val="0"/>
          <w:marBottom w:val="0"/>
          <w:divBdr>
            <w:top w:val="none" w:sz="0" w:space="0" w:color="auto"/>
            <w:left w:val="none" w:sz="0" w:space="0" w:color="auto"/>
            <w:bottom w:val="none" w:sz="0" w:space="0" w:color="auto"/>
            <w:right w:val="none" w:sz="0" w:space="0" w:color="auto"/>
          </w:divBdr>
        </w:div>
        <w:div w:id="736706377">
          <w:marLeft w:val="547"/>
          <w:marRight w:val="0"/>
          <w:marTop w:val="0"/>
          <w:marBottom w:val="0"/>
          <w:divBdr>
            <w:top w:val="none" w:sz="0" w:space="0" w:color="auto"/>
            <w:left w:val="none" w:sz="0" w:space="0" w:color="auto"/>
            <w:bottom w:val="none" w:sz="0" w:space="0" w:color="auto"/>
            <w:right w:val="none" w:sz="0" w:space="0" w:color="auto"/>
          </w:divBdr>
        </w:div>
        <w:div w:id="1360623407">
          <w:marLeft w:val="547"/>
          <w:marRight w:val="0"/>
          <w:marTop w:val="0"/>
          <w:marBottom w:val="0"/>
          <w:divBdr>
            <w:top w:val="none" w:sz="0" w:space="0" w:color="auto"/>
            <w:left w:val="none" w:sz="0" w:space="0" w:color="auto"/>
            <w:bottom w:val="none" w:sz="0" w:space="0" w:color="auto"/>
            <w:right w:val="none" w:sz="0" w:space="0" w:color="auto"/>
          </w:divBdr>
        </w:div>
        <w:div w:id="1704087913">
          <w:marLeft w:val="547"/>
          <w:marRight w:val="0"/>
          <w:marTop w:val="0"/>
          <w:marBottom w:val="0"/>
          <w:divBdr>
            <w:top w:val="none" w:sz="0" w:space="0" w:color="auto"/>
            <w:left w:val="none" w:sz="0" w:space="0" w:color="auto"/>
            <w:bottom w:val="none" w:sz="0" w:space="0" w:color="auto"/>
            <w:right w:val="none" w:sz="0" w:space="0" w:color="auto"/>
          </w:divBdr>
        </w:div>
        <w:div w:id="1159466447">
          <w:marLeft w:val="547"/>
          <w:marRight w:val="0"/>
          <w:marTop w:val="0"/>
          <w:marBottom w:val="0"/>
          <w:divBdr>
            <w:top w:val="none" w:sz="0" w:space="0" w:color="auto"/>
            <w:left w:val="none" w:sz="0" w:space="0" w:color="auto"/>
            <w:bottom w:val="none" w:sz="0" w:space="0" w:color="auto"/>
            <w:right w:val="none" w:sz="0" w:space="0" w:color="auto"/>
          </w:divBdr>
        </w:div>
      </w:divsChild>
    </w:div>
    <w:div w:id="1397239301">
      <w:bodyDiv w:val="1"/>
      <w:marLeft w:val="0"/>
      <w:marRight w:val="0"/>
      <w:marTop w:val="0"/>
      <w:marBottom w:val="0"/>
      <w:divBdr>
        <w:top w:val="none" w:sz="0" w:space="0" w:color="auto"/>
        <w:left w:val="none" w:sz="0" w:space="0" w:color="auto"/>
        <w:bottom w:val="none" w:sz="0" w:space="0" w:color="auto"/>
        <w:right w:val="none" w:sz="0" w:space="0" w:color="auto"/>
      </w:divBdr>
      <w:divsChild>
        <w:div w:id="2115048457">
          <w:marLeft w:val="446"/>
          <w:marRight w:val="0"/>
          <w:marTop w:val="0"/>
          <w:marBottom w:val="0"/>
          <w:divBdr>
            <w:top w:val="none" w:sz="0" w:space="0" w:color="auto"/>
            <w:left w:val="none" w:sz="0" w:space="0" w:color="auto"/>
            <w:bottom w:val="none" w:sz="0" w:space="0" w:color="auto"/>
            <w:right w:val="none" w:sz="0" w:space="0" w:color="auto"/>
          </w:divBdr>
        </w:div>
        <w:div w:id="832451590">
          <w:marLeft w:val="446"/>
          <w:marRight w:val="0"/>
          <w:marTop w:val="0"/>
          <w:marBottom w:val="0"/>
          <w:divBdr>
            <w:top w:val="none" w:sz="0" w:space="0" w:color="auto"/>
            <w:left w:val="none" w:sz="0" w:space="0" w:color="auto"/>
            <w:bottom w:val="none" w:sz="0" w:space="0" w:color="auto"/>
            <w:right w:val="none" w:sz="0" w:space="0" w:color="auto"/>
          </w:divBdr>
        </w:div>
        <w:div w:id="1774133428">
          <w:marLeft w:val="446"/>
          <w:marRight w:val="0"/>
          <w:marTop w:val="0"/>
          <w:marBottom w:val="0"/>
          <w:divBdr>
            <w:top w:val="none" w:sz="0" w:space="0" w:color="auto"/>
            <w:left w:val="none" w:sz="0" w:space="0" w:color="auto"/>
            <w:bottom w:val="none" w:sz="0" w:space="0" w:color="auto"/>
            <w:right w:val="none" w:sz="0" w:space="0" w:color="auto"/>
          </w:divBdr>
        </w:div>
        <w:div w:id="1989632429">
          <w:marLeft w:val="446"/>
          <w:marRight w:val="0"/>
          <w:marTop w:val="0"/>
          <w:marBottom w:val="0"/>
          <w:divBdr>
            <w:top w:val="none" w:sz="0" w:space="0" w:color="auto"/>
            <w:left w:val="none" w:sz="0" w:space="0" w:color="auto"/>
            <w:bottom w:val="none" w:sz="0" w:space="0" w:color="auto"/>
            <w:right w:val="none" w:sz="0" w:space="0" w:color="auto"/>
          </w:divBdr>
        </w:div>
        <w:div w:id="1359086383">
          <w:marLeft w:val="446"/>
          <w:marRight w:val="0"/>
          <w:marTop w:val="0"/>
          <w:marBottom w:val="0"/>
          <w:divBdr>
            <w:top w:val="none" w:sz="0" w:space="0" w:color="auto"/>
            <w:left w:val="none" w:sz="0" w:space="0" w:color="auto"/>
            <w:bottom w:val="none" w:sz="0" w:space="0" w:color="auto"/>
            <w:right w:val="none" w:sz="0" w:space="0" w:color="auto"/>
          </w:divBdr>
        </w:div>
        <w:div w:id="237714701">
          <w:marLeft w:val="446"/>
          <w:marRight w:val="0"/>
          <w:marTop w:val="0"/>
          <w:marBottom w:val="0"/>
          <w:divBdr>
            <w:top w:val="none" w:sz="0" w:space="0" w:color="auto"/>
            <w:left w:val="none" w:sz="0" w:space="0" w:color="auto"/>
            <w:bottom w:val="none" w:sz="0" w:space="0" w:color="auto"/>
            <w:right w:val="none" w:sz="0" w:space="0" w:color="auto"/>
          </w:divBdr>
        </w:div>
        <w:div w:id="1894005109">
          <w:marLeft w:val="446"/>
          <w:marRight w:val="0"/>
          <w:marTop w:val="0"/>
          <w:marBottom w:val="0"/>
          <w:divBdr>
            <w:top w:val="none" w:sz="0" w:space="0" w:color="auto"/>
            <w:left w:val="none" w:sz="0" w:space="0" w:color="auto"/>
            <w:bottom w:val="none" w:sz="0" w:space="0" w:color="auto"/>
            <w:right w:val="none" w:sz="0" w:space="0" w:color="auto"/>
          </w:divBdr>
        </w:div>
      </w:divsChild>
    </w:div>
    <w:div w:id="1411580226">
      <w:bodyDiv w:val="1"/>
      <w:marLeft w:val="0"/>
      <w:marRight w:val="0"/>
      <w:marTop w:val="0"/>
      <w:marBottom w:val="0"/>
      <w:divBdr>
        <w:top w:val="none" w:sz="0" w:space="0" w:color="auto"/>
        <w:left w:val="none" w:sz="0" w:space="0" w:color="auto"/>
        <w:bottom w:val="none" w:sz="0" w:space="0" w:color="auto"/>
        <w:right w:val="none" w:sz="0" w:space="0" w:color="auto"/>
      </w:divBdr>
      <w:divsChild>
        <w:div w:id="31928612">
          <w:marLeft w:val="446"/>
          <w:marRight w:val="0"/>
          <w:marTop w:val="0"/>
          <w:marBottom w:val="0"/>
          <w:divBdr>
            <w:top w:val="none" w:sz="0" w:space="0" w:color="auto"/>
            <w:left w:val="none" w:sz="0" w:space="0" w:color="auto"/>
            <w:bottom w:val="none" w:sz="0" w:space="0" w:color="auto"/>
            <w:right w:val="none" w:sz="0" w:space="0" w:color="auto"/>
          </w:divBdr>
        </w:div>
        <w:div w:id="1140076206">
          <w:marLeft w:val="446"/>
          <w:marRight w:val="0"/>
          <w:marTop w:val="0"/>
          <w:marBottom w:val="0"/>
          <w:divBdr>
            <w:top w:val="none" w:sz="0" w:space="0" w:color="auto"/>
            <w:left w:val="none" w:sz="0" w:space="0" w:color="auto"/>
            <w:bottom w:val="none" w:sz="0" w:space="0" w:color="auto"/>
            <w:right w:val="none" w:sz="0" w:space="0" w:color="auto"/>
          </w:divBdr>
        </w:div>
        <w:div w:id="478034974">
          <w:marLeft w:val="446"/>
          <w:marRight w:val="0"/>
          <w:marTop w:val="0"/>
          <w:marBottom w:val="0"/>
          <w:divBdr>
            <w:top w:val="none" w:sz="0" w:space="0" w:color="auto"/>
            <w:left w:val="none" w:sz="0" w:space="0" w:color="auto"/>
            <w:bottom w:val="none" w:sz="0" w:space="0" w:color="auto"/>
            <w:right w:val="none" w:sz="0" w:space="0" w:color="auto"/>
          </w:divBdr>
        </w:div>
        <w:div w:id="1554002915">
          <w:marLeft w:val="446"/>
          <w:marRight w:val="0"/>
          <w:marTop w:val="0"/>
          <w:marBottom w:val="0"/>
          <w:divBdr>
            <w:top w:val="none" w:sz="0" w:space="0" w:color="auto"/>
            <w:left w:val="none" w:sz="0" w:space="0" w:color="auto"/>
            <w:bottom w:val="none" w:sz="0" w:space="0" w:color="auto"/>
            <w:right w:val="none" w:sz="0" w:space="0" w:color="auto"/>
          </w:divBdr>
        </w:div>
        <w:div w:id="959608887">
          <w:marLeft w:val="446"/>
          <w:marRight w:val="0"/>
          <w:marTop w:val="0"/>
          <w:marBottom w:val="0"/>
          <w:divBdr>
            <w:top w:val="none" w:sz="0" w:space="0" w:color="auto"/>
            <w:left w:val="none" w:sz="0" w:space="0" w:color="auto"/>
            <w:bottom w:val="none" w:sz="0" w:space="0" w:color="auto"/>
            <w:right w:val="none" w:sz="0" w:space="0" w:color="auto"/>
          </w:divBdr>
        </w:div>
        <w:div w:id="1117020804">
          <w:marLeft w:val="446"/>
          <w:marRight w:val="0"/>
          <w:marTop w:val="0"/>
          <w:marBottom w:val="0"/>
          <w:divBdr>
            <w:top w:val="none" w:sz="0" w:space="0" w:color="auto"/>
            <w:left w:val="none" w:sz="0" w:space="0" w:color="auto"/>
            <w:bottom w:val="none" w:sz="0" w:space="0" w:color="auto"/>
            <w:right w:val="none" w:sz="0" w:space="0" w:color="auto"/>
          </w:divBdr>
        </w:div>
        <w:div w:id="1467426330">
          <w:marLeft w:val="446"/>
          <w:marRight w:val="0"/>
          <w:marTop w:val="0"/>
          <w:marBottom w:val="0"/>
          <w:divBdr>
            <w:top w:val="none" w:sz="0" w:space="0" w:color="auto"/>
            <w:left w:val="none" w:sz="0" w:space="0" w:color="auto"/>
            <w:bottom w:val="none" w:sz="0" w:space="0" w:color="auto"/>
            <w:right w:val="none" w:sz="0" w:space="0" w:color="auto"/>
          </w:divBdr>
        </w:div>
      </w:divsChild>
    </w:div>
    <w:div w:id="1424910734">
      <w:bodyDiv w:val="1"/>
      <w:marLeft w:val="0"/>
      <w:marRight w:val="0"/>
      <w:marTop w:val="0"/>
      <w:marBottom w:val="0"/>
      <w:divBdr>
        <w:top w:val="none" w:sz="0" w:space="0" w:color="auto"/>
        <w:left w:val="none" w:sz="0" w:space="0" w:color="auto"/>
        <w:bottom w:val="none" w:sz="0" w:space="0" w:color="auto"/>
        <w:right w:val="none" w:sz="0" w:space="0" w:color="auto"/>
      </w:divBdr>
      <w:divsChild>
        <w:div w:id="566571524">
          <w:marLeft w:val="547"/>
          <w:marRight w:val="0"/>
          <w:marTop w:val="0"/>
          <w:marBottom w:val="0"/>
          <w:divBdr>
            <w:top w:val="none" w:sz="0" w:space="0" w:color="auto"/>
            <w:left w:val="none" w:sz="0" w:space="0" w:color="auto"/>
            <w:bottom w:val="none" w:sz="0" w:space="0" w:color="auto"/>
            <w:right w:val="none" w:sz="0" w:space="0" w:color="auto"/>
          </w:divBdr>
        </w:div>
        <w:div w:id="325132181">
          <w:marLeft w:val="547"/>
          <w:marRight w:val="0"/>
          <w:marTop w:val="0"/>
          <w:marBottom w:val="0"/>
          <w:divBdr>
            <w:top w:val="none" w:sz="0" w:space="0" w:color="auto"/>
            <w:left w:val="none" w:sz="0" w:space="0" w:color="auto"/>
            <w:bottom w:val="none" w:sz="0" w:space="0" w:color="auto"/>
            <w:right w:val="none" w:sz="0" w:space="0" w:color="auto"/>
          </w:divBdr>
        </w:div>
        <w:div w:id="833112158">
          <w:marLeft w:val="547"/>
          <w:marRight w:val="0"/>
          <w:marTop w:val="0"/>
          <w:marBottom w:val="0"/>
          <w:divBdr>
            <w:top w:val="none" w:sz="0" w:space="0" w:color="auto"/>
            <w:left w:val="none" w:sz="0" w:space="0" w:color="auto"/>
            <w:bottom w:val="none" w:sz="0" w:space="0" w:color="auto"/>
            <w:right w:val="none" w:sz="0" w:space="0" w:color="auto"/>
          </w:divBdr>
        </w:div>
        <w:div w:id="2005351571">
          <w:marLeft w:val="547"/>
          <w:marRight w:val="0"/>
          <w:marTop w:val="0"/>
          <w:marBottom w:val="0"/>
          <w:divBdr>
            <w:top w:val="none" w:sz="0" w:space="0" w:color="auto"/>
            <w:left w:val="none" w:sz="0" w:space="0" w:color="auto"/>
            <w:bottom w:val="none" w:sz="0" w:space="0" w:color="auto"/>
            <w:right w:val="none" w:sz="0" w:space="0" w:color="auto"/>
          </w:divBdr>
        </w:div>
        <w:div w:id="2103330326">
          <w:marLeft w:val="547"/>
          <w:marRight w:val="0"/>
          <w:marTop w:val="0"/>
          <w:marBottom w:val="0"/>
          <w:divBdr>
            <w:top w:val="none" w:sz="0" w:space="0" w:color="auto"/>
            <w:left w:val="none" w:sz="0" w:space="0" w:color="auto"/>
            <w:bottom w:val="none" w:sz="0" w:space="0" w:color="auto"/>
            <w:right w:val="none" w:sz="0" w:space="0" w:color="auto"/>
          </w:divBdr>
        </w:div>
        <w:div w:id="758646688">
          <w:marLeft w:val="547"/>
          <w:marRight w:val="0"/>
          <w:marTop w:val="0"/>
          <w:marBottom w:val="0"/>
          <w:divBdr>
            <w:top w:val="none" w:sz="0" w:space="0" w:color="auto"/>
            <w:left w:val="none" w:sz="0" w:space="0" w:color="auto"/>
            <w:bottom w:val="none" w:sz="0" w:space="0" w:color="auto"/>
            <w:right w:val="none" w:sz="0" w:space="0" w:color="auto"/>
          </w:divBdr>
        </w:div>
        <w:div w:id="1480076049">
          <w:marLeft w:val="547"/>
          <w:marRight w:val="0"/>
          <w:marTop w:val="0"/>
          <w:marBottom w:val="0"/>
          <w:divBdr>
            <w:top w:val="none" w:sz="0" w:space="0" w:color="auto"/>
            <w:left w:val="none" w:sz="0" w:space="0" w:color="auto"/>
            <w:bottom w:val="none" w:sz="0" w:space="0" w:color="auto"/>
            <w:right w:val="none" w:sz="0" w:space="0" w:color="auto"/>
          </w:divBdr>
        </w:div>
        <w:div w:id="1905287751">
          <w:marLeft w:val="547"/>
          <w:marRight w:val="0"/>
          <w:marTop w:val="0"/>
          <w:marBottom w:val="0"/>
          <w:divBdr>
            <w:top w:val="none" w:sz="0" w:space="0" w:color="auto"/>
            <w:left w:val="none" w:sz="0" w:space="0" w:color="auto"/>
            <w:bottom w:val="none" w:sz="0" w:space="0" w:color="auto"/>
            <w:right w:val="none" w:sz="0" w:space="0" w:color="auto"/>
          </w:divBdr>
        </w:div>
        <w:div w:id="1410157379">
          <w:marLeft w:val="547"/>
          <w:marRight w:val="0"/>
          <w:marTop w:val="0"/>
          <w:marBottom w:val="0"/>
          <w:divBdr>
            <w:top w:val="none" w:sz="0" w:space="0" w:color="auto"/>
            <w:left w:val="none" w:sz="0" w:space="0" w:color="auto"/>
            <w:bottom w:val="none" w:sz="0" w:space="0" w:color="auto"/>
            <w:right w:val="none" w:sz="0" w:space="0" w:color="auto"/>
          </w:divBdr>
        </w:div>
      </w:divsChild>
    </w:div>
    <w:div w:id="1535657394">
      <w:bodyDiv w:val="1"/>
      <w:marLeft w:val="0"/>
      <w:marRight w:val="0"/>
      <w:marTop w:val="0"/>
      <w:marBottom w:val="0"/>
      <w:divBdr>
        <w:top w:val="none" w:sz="0" w:space="0" w:color="auto"/>
        <w:left w:val="none" w:sz="0" w:space="0" w:color="auto"/>
        <w:bottom w:val="none" w:sz="0" w:space="0" w:color="auto"/>
        <w:right w:val="none" w:sz="0" w:space="0" w:color="auto"/>
      </w:divBdr>
      <w:divsChild>
        <w:div w:id="1141197045">
          <w:marLeft w:val="446"/>
          <w:marRight w:val="0"/>
          <w:marTop w:val="0"/>
          <w:marBottom w:val="0"/>
          <w:divBdr>
            <w:top w:val="none" w:sz="0" w:space="0" w:color="auto"/>
            <w:left w:val="none" w:sz="0" w:space="0" w:color="auto"/>
            <w:bottom w:val="none" w:sz="0" w:space="0" w:color="auto"/>
            <w:right w:val="none" w:sz="0" w:space="0" w:color="auto"/>
          </w:divBdr>
        </w:div>
        <w:div w:id="1886983562">
          <w:marLeft w:val="446"/>
          <w:marRight w:val="0"/>
          <w:marTop w:val="0"/>
          <w:marBottom w:val="0"/>
          <w:divBdr>
            <w:top w:val="none" w:sz="0" w:space="0" w:color="auto"/>
            <w:left w:val="none" w:sz="0" w:space="0" w:color="auto"/>
            <w:bottom w:val="none" w:sz="0" w:space="0" w:color="auto"/>
            <w:right w:val="none" w:sz="0" w:space="0" w:color="auto"/>
          </w:divBdr>
        </w:div>
        <w:div w:id="1769739044">
          <w:marLeft w:val="446"/>
          <w:marRight w:val="0"/>
          <w:marTop w:val="0"/>
          <w:marBottom w:val="0"/>
          <w:divBdr>
            <w:top w:val="none" w:sz="0" w:space="0" w:color="auto"/>
            <w:left w:val="none" w:sz="0" w:space="0" w:color="auto"/>
            <w:bottom w:val="none" w:sz="0" w:space="0" w:color="auto"/>
            <w:right w:val="none" w:sz="0" w:space="0" w:color="auto"/>
          </w:divBdr>
        </w:div>
        <w:div w:id="1019503168">
          <w:marLeft w:val="446"/>
          <w:marRight w:val="0"/>
          <w:marTop w:val="0"/>
          <w:marBottom w:val="0"/>
          <w:divBdr>
            <w:top w:val="none" w:sz="0" w:space="0" w:color="auto"/>
            <w:left w:val="none" w:sz="0" w:space="0" w:color="auto"/>
            <w:bottom w:val="none" w:sz="0" w:space="0" w:color="auto"/>
            <w:right w:val="none" w:sz="0" w:space="0" w:color="auto"/>
          </w:divBdr>
        </w:div>
        <w:div w:id="1898390880">
          <w:marLeft w:val="547"/>
          <w:marRight w:val="0"/>
          <w:marTop w:val="0"/>
          <w:marBottom w:val="0"/>
          <w:divBdr>
            <w:top w:val="none" w:sz="0" w:space="0" w:color="auto"/>
            <w:left w:val="none" w:sz="0" w:space="0" w:color="auto"/>
            <w:bottom w:val="none" w:sz="0" w:space="0" w:color="auto"/>
            <w:right w:val="none" w:sz="0" w:space="0" w:color="auto"/>
          </w:divBdr>
        </w:div>
        <w:div w:id="50816426">
          <w:marLeft w:val="547"/>
          <w:marRight w:val="0"/>
          <w:marTop w:val="0"/>
          <w:marBottom w:val="0"/>
          <w:divBdr>
            <w:top w:val="none" w:sz="0" w:space="0" w:color="auto"/>
            <w:left w:val="none" w:sz="0" w:space="0" w:color="auto"/>
            <w:bottom w:val="none" w:sz="0" w:space="0" w:color="auto"/>
            <w:right w:val="none" w:sz="0" w:space="0" w:color="auto"/>
          </w:divBdr>
        </w:div>
        <w:div w:id="251622340">
          <w:marLeft w:val="547"/>
          <w:marRight w:val="0"/>
          <w:marTop w:val="0"/>
          <w:marBottom w:val="0"/>
          <w:divBdr>
            <w:top w:val="none" w:sz="0" w:space="0" w:color="auto"/>
            <w:left w:val="none" w:sz="0" w:space="0" w:color="auto"/>
            <w:bottom w:val="none" w:sz="0" w:space="0" w:color="auto"/>
            <w:right w:val="none" w:sz="0" w:space="0" w:color="auto"/>
          </w:divBdr>
        </w:div>
        <w:div w:id="1040786900">
          <w:marLeft w:val="547"/>
          <w:marRight w:val="0"/>
          <w:marTop w:val="0"/>
          <w:marBottom w:val="0"/>
          <w:divBdr>
            <w:top w:val="none" w:sz="0" w:space="0" w:color="auto"/>
            <w:left w:val="none" w:sz="0" w:space="0" w:color="auto"/>
            <w:bottom w:val="none" w:sz="0" w:space="0" w:color="auto"/>
            <w:right w:val="none" w:sz="0" w:space="0" w:color="auto"/>
          </w:divBdr>
        </w:div>
        <w:div w:id="1441804696">
          <w:marLeft w:val="547"/>
          <w:marRight w:val="0"/>
          <w:marTop w:val="0"/>
          <w:marBottom w:val="0"/>
          <w:divBdr>
            <w:top w:val="none" w:sz="0" w:space="0" w:color="auto"/>
            <w:left w:val="none" w:sz="0" w:space="0" w:color="auto"/>
            <w:bottom w:val="none" w:sz="0" w:space="0" w:color="auto"/>
            <w:right w:val="none" w:sz="0" w:space="0" w:color="auto"/>
          </w:divBdr>
        </w:div>
        <w:div w:id="1992560879">
          <w:marLeft w:val="547"/>
          <w:marRight w:val="0"/>
          <w:marTop w:val="0"/>
          <w:marBottom w:val="0"/>
          <w:divBdr>
            <w:top w:val="none" w:sz="0" w:space="0" w:color="auto"/>
            <w:left w:val="none" w:sz="0" w:space="0" w:color="auto"/>
            <w:bottom w:val="none" w:sz="0" w:space="0" w:color="auto"/>
            <w:right w:val="none" w:sz="0" w:space="0" w:color="auto"/>
          </w:divBdr>
        </w:div>
        <w:div w:id="1331372614">
          <w:marLeft w:val="547"/>
          <w:marRight w:val="0"/>
          <w:marTop w:val="0"/>
          <w:marBottom w:val="0"/>
          <w:divBdr>
            <w:top w:val="none" w:sz="0" w:space="0" w:color="auto"/>
            <w:left w:val="none" w:sz="0" w:space="0" w:color="auto"/>
            <w:bottom w:val="none" w:sz="0" w:space="0" w:color="auto"/>
            <w:right w:val="none" w:sz="0" w:space="0" w:color="auto"/>
          </w:divBdr>
        </w:div>
      </w:divsChild>
    </w:div>
    <w:div w:id="1700352089">
      <w:bodyDiv w:val="1"/>
      <w:marLeft w:val="0"/>
      <w:marRight w:val="0"/>
      <w:marTop w:val="0"/>
      <w:marBottom w:val="0"/>
      <w:divBdr>
        <w:top w:val="none" w:sz="0" w:space="0" w:color="auto"/>
        <w:left w:val="none" w:sz="0" w:space="0" w:color="auto"/>
        <w:bottom w:val="none" w:sz="0" w:space="0" w:color="auto"/>
        <w:right w:val="none" w:sz="0" w:space="0" w:color="auto"/>
      </w:divBdr>
    </w:div>
    <w:div w:id="1731803300">
      <w:bodyDiv w:val="1"/>
      <w:marLeft w:val="0"/>
      <w:marRight w:val="0"/>
      <w:marTop w:val="0"/>
      <w:marBottom w:val="0"/>
      <w:divBdr>
        <w:top w:val="none" w:sz="0" w:space="0" w:color="auto"/>
        <w:left w:val="none" w:sz="0" w:space="0" w:color="auto"/>
        <w:bottom w:val="none" w:sz="0" w:space="0" w:color="auto"/>
        <w:right w:val="none" w:sz="0" w:space="0" w:color="auto"/>
      </w:divBdr>
    </w:div>
    <w:div w:id="1760759924">
      <w:bodyDiv w:val="1"/>
      <w:marLeft w:val="0"/>
      <w:marRight w:val="0"/>
      <w:marTop w:val="0"/>
      <w:marBottom w:val="0"/>
      <w:divBdr>
        <w:top w:val="none" w:sz="0" w:space="0" w:color="auto"/>
        <w:left w:val="none" w:sz="0" w:space="0" w:color="auto"/>
        <w:bottom w:val="none" w:sz="0" w:space="0" w:color="auto"/>
        <w:right w:val="none" w:sz="0" w:space="0" w:color="auto"/>
      </w:divBdr>
      <w:divsChild>
        <w:div w:id="1770656763">
          <w:marLeft w:val="446"/>
          <w:marRight w:val="0"/>
          <w:marTop w:val="0"/>
          <w:marBottom w:val="0"/>
          <w:divBdr>
            <w:top w:val="none" w:sz="0" w:space="0" w:color="auto"/>
            <w:left w:val="none" w:sz="0" w:space="0" w:color="auto"/>
            <w:bottom w:val="none" w:sz="0" w:space="0" w:color="auto"/>
            <w:right w:val="none" w:sz="0" w:space="0" w:color="auto"/>
          </w:divBdr>
        </w:div>
        <w:div w:id="1359970145">
          <w:marLeft w:val="446"/>
          <w:marRight w:val="0"/>
          <w:marTop w:val="0"/>
          <w:marBottom w:val="0"/>
          <w:divBdr>
            <w:top w:val="none" w:sz="0" w:space="0" w:color="auto"/>
            <w:left w:val="none" w:sz="0" w:space="0" w:color="auto"/>
            <w:bottom w:val="none" w:sz="0" w:space="0" w:color="auto"/>
            <w:right w:val="none" w:sz="0" w:space="0" w:color="auto"/>
          </w:divBdr>
        </w:div>
        <w:div w:id="1893342525">
          <w:marLeft w:val="446"/>
          <w:marRight w:val="0"/>
          <w:marTop w:val="0"/>
          <w:marBottom w:val="0"/>
          <w:divBdr>
            <w:top w:val="none" w:sz="0" w:space="0" w:color="auto"/>
            <w:left w:val="none" w:sz="0" w:space="0" w:color="auto"/>
            <w:bottom w:val="none" w:sz="0" w:space="0" w:color="auto"/>
            <w:right w:val="none" w:sz="0" w:space="0" w:color="auto"/>
          </w:divBdr>
        </w:div>
        <w:div w:id="2129156777">
          <w:marLeft w:val="446"/>
          <w:marRight w:val="0"/>
          <w:marTop w:val="0"/>
          <w:marBottom w:val="0"/>
          <w:divBdr>
            <w:top w:val="none" w:sz="0" w:space="0" w:color="auto"/>
            <w:left w:val="none" w:sz="0" w:space="0" w:color="auto"/>
            <w:bottom w:val="none" w:sz="0" w:space="0" w:color="auto"/>
            <w:right w:val="none" w:sz="0" w:space="0" w:color="auto"/>
          </w:divBdr>
        </w:div>
        <w:div w:id="378240905">
          <w:marLeft w:val="547"/>
          <w:marRight w:val="0"/>
          <w:marTop w:val="0"/>
          <w:marBottom w:val="0"/>
          <w:divBdr>
            <w:top w:val="none" w:sz="0" w:space="0" w:color="auto"/>
            <w:left w:val="none" w:sz="0" w:space="0" w:color="auto"/>
            <w:bottom w:val="none" w:sz="0" w:space="0" w:color="auto"/>
            <w:right w:val="none" w:sz="0" w:space="0" w:color="auto"/>
          </w:divBdr>
        </w:div>
        <w:div w:id="175269633">
          <w:marLeft w:val="547"/>
          <w:marRight w:val="0"/>
          <w:marTop w:val="0"/>
          <w:marBottom w:val="0"/>
          <w:divBdr>
            <w:top w:val="none" w:sz="0" w:space="0" w:color="auto"/>
            <w:left w:val="none" w:sz="0" w:space="0" w:color="auto"/>
            <w:bottom w:val="none" w:sz="0" w:space="0" w:color="auto"/>
            <w:right w:val="none" w:sz="0" w:space="0" w:color="auto"/>
          </w:divBdr>
        </w:div>
        <w:div w:id="1142313854">
          <w:marLeft w:val="547"/>
          <w:marRight w:val="0"/>
          <w:marTop w:val="0"/>
          <w:marBottom w:val="0"/>
          <w:divBdr>
            <w:top w:val="none" w:sz="0" w:space="0" w:color="auto"/>
            <w:left w:val="none" w:sz="0" w:space="0" w:color="auto"/>
            <w:bottom w:val="none" w:sz="0" w:space="0" w:color="auto"/>
            <w:right w:val="none" w:sz="0" w:space="0" w:color="auto"/>
          </w:divBdr>
        </w:div>
        <w:div w:id="1238132147">
          <w:marLeft w:val="547"/>
          <w:marRight w:val="0"/>
          <w:marTop w:val="0"/>
          <w:marBottom w:val="0"/>
          <w:divBdr>
            <w:top w:val="none" w:sz="0" w:space="0" w:color="auto"/>
            <w:left w:val="none" w:sz="0" w:space="0" w:color="auto"/>
            <w:bottom w:val="none" w:sz="0" w:space="0" w:color="auto"/>
            <w:right w:val="none" w:sz="0" w:space="0" w:color="auto"/>
          </w:divBdr>
        </w:div>
        <w:div w:id="1315989065">
          <w:marLeft w:val="547"/>
          <w:marRight w:val="0"/>
          <w:marTop w:val="0"/>
          <w:marBottom w:val="0"/>
          <w:divBdr>
            <w:top w:val="none" w:sz="0" w:space="0" w:color="auto"/>
            <w:left w:val="none" w:sz="0" w:space="0" w:color="auto"/>
            <w:bottom w:val="none" w:sz="0" w:space="0" w:color="auto"/>
            <w:right w:val="none" w:sz="0" w:space="0" w:color="auto"/>
          </w:divBdr>
        </w:div>
        <w:div w:id="1857424179">
          <w:marLeft w:val="547"/>
          <w:marRight w:val="0"/>
          <w:marTop w:val="0"/>
          <w:marBottom w:val="0"/>
          <w:divBdr>
            <w:top w:val="none" w:sz="0" w:space="0" w:color="auto"/>
            <w:left w:val="none" w:sz="0" w:space="0" w:color="auto"/>
            <w:bottom w:val="none" w:sz="0" w:space="0" w:color="auto"/>
            <w:right w:val="none" w:sz="0" w:space="0" w:color="auto"/>
          </w:divBdr>
        </w:div>
        <w:div w:id="450637373">
          <w:marLeft w:val="547"/>
          <w:marRight w:val="0"/>
          <w:marTop w:val="0"/>
          <w:marBottom w:val="0"/>
          <w:divBdr>
            <w:top w:val="none" w:sz="0" w:space="0" w:color="auto"/>
            <w:left w:val="none" w:sz="0" w:space="0" w:color="auto"/>
            <w:bottom w:val="none" w:sz="0" w:space="0" w:color="auto"/>
            <w:right w:val="none" w:sz="0" w:space="0" w:color="auto"/>
          </w:divBdr>
        </w:div>
      </w:divsChild>
    </w:div>
    <w:div w:id="1893424291">
      <w:bodyDiv w:val="1"/>
      <w:marLeft w:val="0"/>
      <w:marRight w:val="0"/>
      <w:marTop w:val="0"/>
      <w:marBottom w:val="0"/>
      <w:divBdr>
        <w:top w:val="none" w:sz="0" w:space="0" w:color="auto"/>
        <w:left w:val="none" w:sz="0" w:space="0" w:color="auto"/>
        <w:bottom w:val="none" w:sz="0" w:space="0" w:color="auto"/>
        <w:right w:val="none" w:sz="0" w:space="0" w:color="auto"/>
      </w:divBdr>
    </w:div>
    <w:div w:id="1935284148">
      <w:bodyDiv w:val="1"/>
      <w:marLeft w:val="0"/>
      <w:marRight w:val="0"/>
      <w:marTop w:val="0"/>
      <w:marBottom w:val="0"/>
      <w:divBdr>
        <w:top w:val="none" w:sz="0" w:space="0" w:color="auto"/>
        <w:left w:val="none" w:sz="0" w:space="0" w:color="auto"/>
        <w:bottom w:val="none" w:sz="0" w:space="0" w:color="auto"/>
        <w:right w:val="none" w:sz="0" w:space="0" w:color="auto"/>
      </w:divBdr>
      <w:divsChild>
        <w:div w:id="632446225">
          <w:marLeft w:val="547"/>
          <w:marRight w:val="0"/>
          <w:marTop w:val="0"/>
          <w:marBottom w:val="0"/>
          <w:divBdr>
            <w:top w:val="none" w:sz="0" w:space="0" w:color="auto"/>
            <w:left w:val="none" w:sz="0" w:space="0" w:color="auto"/>
            <w:bottom w:val="none" w:sz="0" w:space="0" w:color="auto"/>
            <w:right w:val="none" w:sz="0" w:space="0" w:color="auto"/>
          </w:divBdr>
        </w:div>
      </w:divsChild>
    </w:div>
    <w:div w:id="1992977749">
      <w:bodyDiv w:val="1"/>
      <w:marLeft w:val="0"/>
      <w:marRight w:val="0"/>
      <w:marTop w:val="0"/>
      <w:marBottom w:val="0"/>
      <w:divBdr>
        <w:top w:val="none" w:sz="0" w:space="0" w:color="auto"/>
        <w:left w:val="none" w:sz="0" w:space="0" w:color="auto"/>
        <w:bottom w:val="none" w:sz="0" w:space="0" w:color="auto"/>
        <w:right w:val="none" w:sz="0" w:space="0" w:color="auto"/>
      </w:divBdr>
      <w:divsChild>
        <w:div w:id="833760607">
          <w:marLeft w:val="547"/>
          <w:marRight w:val="0"/>
          <w:marTop w:val="0"/>
          <w:marBottom w:val="0"/>
          <w:divBdr>
            <w:top w:val="none" w:sz="0" w:space="0" w:color="auto"/>
            <w:left w:val="none" w:sz="0" w:space="0" w:color="auto"/>
            <w:bottom w:val="none" w:sz="0" w:space="0" w:color="auto"/>
            <w:right w:val="none" w:sz="0" w:space="0" w:color="auto"/>
          </w:divBdr>
        </w:div>
        <w:div w:id="324018193">
          <w:marLeft w:val="547"/>
          <w:marRight w:val="0"/>
          <w:marTop w:val="0"/>
          <w:marBottom w:val="0"/>
          <w:divBdr>
            <w:top w:val="none" w:sz="0" w:space="0" w:color="auto"/>
            <w:left w:val="none" w:sz="0" w:space="0" w:color="auto"/>
            <w:bottom w:val="none" w:sz="0" w:space="0" w:color="auto"/>
            <w:right w:val="none" w:sz="0" w:space="0" w:color="auto"/>
          </w:divBdr>
        </w:div>
        <w:div w:id="1573733632">
          <w:marLeft w:val="547"/>
          <w:marRight w:val="0"/>
          <w:marTop w:val="0"/>
          <w:marBottom w:val="0"/>
          <w:divBdr>
            <w:top w:val="none" w:sz="0" w:space="0" w:color="auto"/>
            <w:left w:val="none" w:sz="0" w:space="0" w:color="auto"/>
            <w:bottom w:val="none" w:sz="0" w:space="0" w:color="auto"/>
            <w:right w:val="none" w:sz="0" w:space="0" w:color="auto"/>
          </w:divBdr>
        </w:div>
        <w:div w:id="406463140">
          <w:marLeft w:val="547"/>
          <w:marRight w:val="0"/>
          <w:marTop w:val="0"/>
          <w:marBottom w:val="0"/>
          <w:divBdr>
            <w:top w:val="none" w:sz="0" w:space="0" w:color="auto"/>
            <w:left w:val="none" w:sz="0" w:space="0" w:color="auto"/>
            <w:bottom w:val="none" w:sz="0" w:space="0" w:color="auto"/>
            <w:right w:val="none" w:sz="0" w:space="0" w:color="auto"/>
          </w:divBdr>
        </w:div>
        <w:div w:id="1576284827">
          <w:marLeft w:val="547"/>
          <w:marRight w:val="0"/>
          <w:marTop w:val="0"/>
          <w:marBottom w:val="0"/>
          <w:divBdr>
            <w:top w:val="none" w:sz="0" w:space="0" w:color="auto"/>
            <w:left w:val="none" w:sz="0" w:space="0" w:color="auto"/>
            <w:bottom w:val="none" w:sz="0" w:space="0" w:color="auto"/>
            <w:right w:val="none" w:sz="0" w:space="0" w:color="auto"/>
          </w:divBdr>
        </w:div>
      </w:divsChild>
    </w:div>
    <w:div w:id="2054577745">
      <w:bodyDiv w:val="1"/>
      <w:marLeft w:val="0"/>
      <w:marRight w:val="0"/>
      <w:marTop w:val="0"/>
      <w:marBottom w:val="0"/>
      <w:divBdr>
        <w:top w:val="none" w:sz="0" w:space="0" w:color="auto"/>
        <w:left w:val="none" w:sz="0" w:space="0" w:color="auto"/>
        <w:bottom w:val="none" w:sz="0" w:space="0" w:color="auto"/>
        <w:right w:val="none" w:sz="0" w:space="0" w:color="auto"/>
      </w:divBdr>
    </w:div>
    <w:div w:id="2068993621">
      <w:bodyDiv w:val="1"/>
      <w:marLeft w:val="0"/>
      <w:marRight w:val="0"/>
      <w:marTop w:val="0"/>
      <w:marBottom w:val="0"/>
      <w:divBdr>
        <w:top w:val="none" w:sz="0" w:space="0" w:color="auto"/>
        <w:left w:val="none" w:sz="0" w:space="0" w:color="auto"/>
        <w:bottom w:val="none" w:sz="0" w:space="0" w:color="auto"/>
        <w:right w:val="none" w:sz="0" w:space="0" w:color="auto"/>
      </w:divBdr>
      <w:divsChild>
        <w:div w:id="2110153329">
          <w:marLeft w:val="446"/>
          <w:marRight w:val="0"/>
          <w:marTop w:val="0"/>
          <w:marBottom w:val="0"/>
          <w:divBdr>
            <w:top w:val="none" w:sz="0" w:space="0" w:color="auto"/>
            <w:left w:val="none" w:sz="0" w:space="0" w:color="auto"/>
            <w:bottom w:val="none" w:sz="0" w:space="0" w:color="auto"/>
            <w:right w:val="none" w:sz="0" w:space="0" w:color="auto"/>
          </w:divBdr>
        </w:div>
        <w:div w:id="1730415473">
          <w:marLeft w:val="446"/>
          <w:marRight w:val="0"/>
          <w:marTop w:val="0"/>
          <w:marBottom w:val="0"/>
          <w:divBdr>
            <w:top w:val="none" w:sz="0" w:space="0" w:color="auto"/>
            <w:left w:val="none" w:sz="0" w:space="0" w:color="auto"/>
            <w:bottom w:val="none" w:sz="0" w:space="0" w:color="auto"/>
            <w:right w:val="none" w:sz="0" w:space="0" w:color="auto"/>
          </w:divBdr>
        </w:div>
        <w:div w:id="714161819">
          <w:marLeft w:val="446"/>
          <w:marRight w:val="0"/>
          <w:marTop w:val="0"/>
          <w:marBottom w:val="0"/>
          <w:divBdr>
            <w:top w:val="none" w:sz="0" w:space="0" w:color="auto"/>
            <w:left w:val="none" w:sz="0" w:space="0" w:color="auto"/>
            <w:bottom w:val="none" w:sz="0" w:space="0" w:color="auto"/>
            <w:right w:val="none" w:sz="0" w:space="0" w:color="auto"/>
          </w:divBdr>
        </w:div>
        <w:div w:id="1023901264">
          <w:marLeft w:val="446"/>
          <w:marRight w:val="0"/>
          <w:marTop w:val="0"/>
          <w:marBottom w:val="0"/>
          <w:divBdr>
            <w:top w:val="none" w:sz="0" w:space="0" w:color="auto"/>
            <w:left w:val="none" w:sz="0" w:space="0" w:color="auto"/>
            <w:bottom w:val="none" w:sz="0" w:space="0" w:color="auto"/>
            <w:right w:val="none" w:sz="0" w:space="0" w:color="auto"/>
          </w:divBdr>
        </w:div>
        <w:div w:id="1524050063">
          <w:marLeft w:val="547"/>
          <w:marRight w:val="0"/>
          <w:marTop w:val="0"/>
          <w:marBottom w:val="0"/>
          <w:divBdr>
            <w:top w:val="none" w:sz="0" w:space="0" w:color="auto"/>
            <w:left w:val="none" w:sz="0" w:space="0" w:color="auto"/>
            <w:bottom w:val="none" w:sz="0" w:space="0" w:color="auto"/>
            <w:right w:val="none" w:sz="0" w:space="0" w:color="auto"/>
          </w:divBdr>
        </w:div>
        <w:div w:id="1387757095">
          <w:marLeft w:val="547"/>
          <w:marRight w:val="0"/>
          <w:marTop w:val="0"/>
          <w:marBottom w:val="0"/>
          <w:divBdr>
            <w:top w:val="none" w:sz="0" w:space="0" w:color="auto"/>
            <w:left w:val="none" w:sz="0" w:space="0" w:color="auto"/>
            <w:bottom w:val="none" w:sz="0" w:space="0" w:color="auto"/>
            <w:right w:val="none" w:sz="0" w:space="0" w:color="auto"/>
          </w:divBdr>
        </w:div>
        <w:div w:id="788358625">
          <w:marLeft w:val="547"/>
          <w:marRight w:val="0"/>
          <w:marTop w:val="0"/>
          <w:marBottom w:val="0"/>
          <w:divBdr>
            <w:top w:val="none" w:sz="0" w:space="0" w:color="auto"/>
            <w:left w:val="none" w:sz="0" w:space="0" w:color="auto"/>
            <w:bottom w:val="none" w:sz="0" w:space="0" w:color="auto"/>
            <w:right w:val="none" w:sz="0" w:space="0" w:color="auto"/>
          </w:divBdr>
        </w:div>
        <w:div w:id="778988057">
          <w:marLeft w:val="547"/>
          <w:marRight w:val="0"/>
          <w:marTop w:val="0"/>
          <w:marBottom w:val="0"/>
          <w:divBdr>
            <w:top w:val="none" w:sz="0" w:space="0" w:color="auto"/>
            <w:left w:val="none" w:sz="0" w:space="0" w:color="auto"/>
            <w:bottom w:val="none" w:sz="0" w:space="0" w:color="auto"/>
            <w:right w:val="none" w:sz="0" w:space="0" w:color="auto"/>
          </w:divBdr>
        </w:div>
        <w:div w:id="192504764">
          <w:marLeft w:val="547"/>
          <w:marRight w:val="0"/>
          <w:marTop w:val="0"/>
          <w:marBottom w:val="0"/>
          <w:divBdr>
            <w:top w:val="none" w:sz="0" w:space="0" w:color="auto"/>
            <w:left w:val="none" w:sz="0" w:space="0" w:color="auto"/>
            <w:bottom w:val="none" w:sz="0" w:space="0" w:color="auto"/>
            <w:right w:val="none" w:sz="0" w:space="0" w:color="auto"/>
          </w:divBdr>
        </w:div>
        <w:div w:id="1676494840">
          <w:marLeft w:val="547"/>
          <w:marRight w:val="0"/>
          <w:marTop w:val="0"/>
          <w:marBottom w:val="0"/>
          <w:divBdr>
            <w:top w:val="none" w:sz="0" w:space="0" w:color="auto"/>
            <w:left w:val="none" w:sz="0" w:space="0" w:color="auto"/>
            <w:bottom w:val="none" w:sz="0" w:space="0" w:color="auto"/>
            <w:right w:val="none" w:sz="0" w:space="0" w:color="auto"/>
          </w:divBdr>
        </w:div>
        <w:div w:id="1720860613">
          <w:marLeft w:val="547"/>
          <w:marRight w:val="0"/>
          <w:marTop w:val="0"/>
          <w:marBottom w:val="0"/>
          <w:divBdr>
            <w:top w:val="none" w:sz="0" w:space="0" w:color="auto"/>
            <w:left w:val="none" w:sz="0" w:space="0" w:color="auto"/>
            <w:bottom w:val="none" w:sz="0" w:space="0" w:color="auto"/>
            <w:right w:val="none" w:sz="0" w:space="0" w:color="auto"/>
          </w:divBdr>
        </w:div>
      </w:divsChild>
    </w:div>
    <w:div w:id="2089182536">
      <w:bodyDiv w:val="1"/>
      <w:marLeft w:val="0"/>
      <w:marRight w:val="0"/>
      <w:marTop w:val="0"/>
      <w:marBottom w:val="0"/>
      <w:divBdr>
        <w:top w:val="none" w:sz="0" w:space="0" w:color="auto"/>
        <w:left w:val="none" w:sz="0" w:space="0" w:color="auto"/>
        <w:bottom w:val="none" w:sz="0" w:space="0" w:color="auto"/>
        <w:right w:val="none" w:sz="0" w:space="0" w:color="auto"/>
      </w:divBdr>
      <w:divsChild>
        <w:div w:id="13464338">
          <w:marLeft w:val="547"/>
          <w:marRight w:val="0"/>
          <w:marTop w:val="0"/>
          <w:marBottom w:val="0"/>
          <w:divBdr>
            <w:top w:val="none" w:sz="0" w:space="0" w:color="auto"/>
            <w:left w:val="none" w:sz="0" w:space="0" w:color="auto"/>
            <w:bottom w:val="none" w:sz="0" w:space="0" w:color="auto"/>
            <w:right w:val="none" w:sz="0" w:space="0" w:color="auto"/>
          </w:divBdr>
        </w:div>
        <w:div w:id="519010662">
          <w:marLeft w:val="547"/>
          <w:marRight w:val="0"/>
          <w:marTop w:val="0"/>
          <w:marBottom w:val="0"/>
          <w:divBdr>
            <w:top w:val="none" w:sz="0" w:space="0" w:color="auto"/>
            <w:left w:val="none" w:sz="0" w:space="0" w:color="auto"/>
            <w:bottom w:val="none" w:sz="0" w:space="0" w:color="auto"/>
            <w:right w:val="none" w:sz="0" w:space="0" w:color="auto"/>
          </w:divBdr>
        </w:div>
        <w:div w:id="671571213">
          <w:marLeft w:val="547"/>
          <w:marRight w:val="0"/>
          <w:marTop w:val="0"/>
          <w:marBottom w:val="0"/>
          <w:divBdr>
            <w:top w:val="none" w:sz="0" w:space="0" w:color="auto"/>
            <w:left w:val="none" w:sz="0" w:space="0" w:color="auto"/>
            <w:bottom w:val="none" w:sz="0" w:space="0" w:color="auto"/>
            <w:right w:val="none" w:sz="0" w:space="0" w:color="auto"/>
          </w:divBdr>
        </w:div>
        <w:div w:id="1387991988">
          <w:marLeft w:val="547"/>
          <w:marRight w:val="0"/>
          <w:marTop w:val="0"/>
          <w:marBottom w:val="0"/>
          <w:divBdr>
            <w:top w:val="none" w:sz="0" w:space="0" w:color="auto"/>
            <w:left w:val="none" w:sz="0" w:space="0" w:color="auto"/>
            <w:bottom w:val="none" w:sz="0" w:space="0" w:color="auto"/>
            <w:right w:val="none" w:sz="0" w:space="0" w:color="auto"/>
          </w:divBdr>
        </w:div>
        <w:div w:id="1392461512">
          <w:marLeft w:val="547"/>
          <w:marRight w:val="0"/>
          <w:marTop w:val="0"/>
          <w:marBottom w:val="0"/>
          <w:divBdr>
            <w:top w:val="none" w:sz="0" w:space="0" w:color="auto"/>
            <w:left w:val="none" w:sz="0" w:space="0" w:color="auto"/>
            <w:bottom w:val="none" w:sz="0" w:space="0" w:color="auto"/>
            <w:right w:val="none" w:sz="0" w:space="0" w:color="auto"/>
          </w:divBdr>
        </w:div>
        <w:div w:id="1748767098">
          <w:marLeft w:val="547"/>
          <w:marRight w:val="0"/>
          <w:marTop w:val="0"/>
          <w:marBottom w:val="0"/>
          <w:divBdr>
            <w:top w:val="none" w:sz="0" w:space="0" w:color="auto"/>
            <w:left w:val="none" w:sz="0" w:space="0" w:color="auto"/>
            <w:bottom w:val="none" w:sz="0" w:space="0" w:color="auto"/>
            <w:right w:val="none" w:sz="0" w:space="0" w:color="auto"/>
          </w:divBdr>
        </w:div>
        <w:div w:id="899484125">
          <w:marLeft w:val="547"/>
          <w:marRight w:val="0"/>
          <w:marTop w:val="0"/>
          <w:marBottom w:val="0"/>
          <w:divBdr>
            <w:top w:val="none" w:sz="0" w:space="0" w:color="auto"/>
            <w:left w:val="none" w:sz="0" w:space="0" w:color="auto"/>
            <w:bottom w:val="none" w:sz="0" w:space="0" w:color="auto"/>
            <w:right w:val="none" w:sz="0" w:space="0" w:color="auto"/>
          </w:divBdr>
        </w:div>
        <w:div w:id="1537162998">
          <w:marLeft w:val="547"/>
          <w:marRight w:val="0"/>
          <w:marTop w:val="0"/>
          <w:marBottom w:val="0"/>
          <w:divBdr>
            <w:top w:val="none" w:sz="0" w:space="0" w:color="auto"/>
            <w:left w:val="none" w:sz="0" w:space="0" w:color="auto"/>
            <w:bottom w:val="none" w:sz="0" w:space="0" w:color="auto"/>
            <w:right w:val="none" w:sz="0" w:space="0" w:color="auto"/>
          </w:divBdr>
        </w:div>
        <w:div w:id="1373964019">
          <w:marLeft w:val="547"/>
          <w:marRight w:val="0"/>
          <w:marTop w:val="0"/>
          <w:marBottom w:val="0"/>
          <w:divBdr>
            <w:top w:val="none" w:sz="0" w:space="0" w:color="auto"/>
            <w:left w:val="none" w:sz="0" w:space="0" w:color="auto"/>
            <w:bottom w:val="none" w:sz="0" w:space="0" w:color="auto"/>
            <w:right w:val="none" w:sz="0" w:space="0" w:color="auto"/>
          </w:divBdr>
        </w:div>
        <w:div w:id="983658843">
          <w:marLeft w:val="547"/>
          <w:marRight w:val="0"/>
          <w:marTop w:val="0"/>
          <w:marBottom w:val="0"/>
          <w:divBdr>
            <w:top w:val="none" w:sz="0" w:space="0" w:color="auto"/>
            <w:left w:val="none" w:sz="0" w:space="0" w:color="auto"/>
            <w:bottom w:val="none" w:sz="0" w:space="0" w:color="auto"/>
            <w:right w:val="none" w:sz="0" w:space="0" w:color="auto"/>
          </w:divBdr>
        </w:div>
        <w:div w:id="246040450">
          <w:marLeft w:val="547"/>
          <w:marRight w:val="0"/>
          <w:marTop w:val="0"/>
          <w:marBottom w:val="0"/>
          <w:divBdr>
            <w:top w:val="none" w:sz="0" w:space="0" w:color="auto"/>
            <w:left w:val="none" w:sz="0" w:space="0" w:color="auto"/>
            <w:bottom w:val="none" w:sz="0" w:space="0" w:color="auto"/>
            <w:right w:val="none" w:sz="0" w:space="0" w:color="auto"/>
          </w:divBdr>
        </w:div>
        <w:div w:id="445999642">
          <w:marLeft w:val="547"/>
          <w:marRight w:val="0"/>
          <w:marTop w:val="0"/>
          <w:marBottom w:val="0"/>
          <w:divBdr>
            <w:top w:val="none" w:sz="0" w:space="0" w:color="auto"/>
            <w:left w:val="none" w:sz="0" w:space="0" w:color="auto"/>
            <w:bottom w:val="none" w:sz="0" w:space="0" w:color="auto"/>
            <w:right w:val="none" w:sz="0" w:space="0" w:color="auto"/>
          </w:divBdr>
        </w:div>
      </w:divsChild>
    </w:div>
    <w:div w:id="2116779881">
      <w:bodyDiv w:val="1"/>
      <w:marLeft w:val="0"/>
      <w:marRight w:val="0"/>
      <w:marTop w:val="0"/>
      <w:marBottom w:val="0"/>
      <w:divBdr>
        <w:top w:val="none" w:sz="0" w:space="0" w:color="auto"/>
        <w:left w:val="none" w:sz="0" w:space="0" w:color="auto"/>
        <w:bottom w:val="none" w:sz="0" w:space="0" w:color="auto"/>
        <w:right w:val="none" w:sz="0" w:space="0" w:color="auto"/>
      </w:divBdr>
    </w:div>
    <w:div w:id="2126532655">
      <w:bodyDiv w:val="1"/>
      <w:marLeft w:val="0"/>
      <w:marRight w:val="0"/>
      <w:marTop w:val="0"/>
      <w:marBottom w:val="0"/>
      <w:divBdr>
        <w:top w:val="none" w:sz="0" w:space="0" w:color="auto"/>
        <w:left w:val="none" w:sz="0" w:space="0" w:color="auto"/>
        <w:bottom w:val="none" w:sz="0" w:space="0" w:color="auto"/>
        <w:right w:val="none" w:sz="0" w:space="0" w:color="auto"/>
      </w:divBdr>
      <w:divsChild>
        <w:div w:id="1579436408">
          <w:marLeft w:val="446"/>
          <w:marRight w:val="0"/>
          <w:marTop w:val="0"/>
          <w:marBottom w:val="0"/>
          <w:divBdr>
            <w:top w:val="none" w:sz="0" w:space="0" w:color="auto"/>
            <w:left w:val="none" w:sz="0" w:space="0" w:color="auto"/>
            <w:bottom w:val="none" w:sz="0" w:space="0" w:color="auto"/>
            <w:right w:val="none" w:sz="0" w:space="0" w:color="auto"/>
          </w:divBdr>
        </w:div>
        <w:div w:id="713579288">
          <w:marLeft w:val="446"/>
          <w:marRight w:val="0"/>
          <w:marTop w:val="0"/>
          <w:marBottom w:val="0"/>
          <w:divBdr>
            <w:top w:val="none" w:sz="0" w:space="0" w:color="auto"/>
            <w:left w:val="none" w:sz="0" w:space="0" w:color="auto"/>
            <w:bottom w:val="none" w:sz="0" w:space="0" w:color="auto"/>
            <w:right w:val="none" w:sz="0" w:space="0" w:color="auto"/>
          </w:divBdr>
        </w:div>
        <w:div w:id="619725963">
          <w:marLeft w:val="547"/>
          <w:marRight w:val="0"/>
          <w:marTop w:val="0"/>
          <w:marBottom w:val="0"/>
          <w:divBdr>
            <w:top w:val="none" w:sz="0" w:space="0" w:color="auto"/>
            <w:left w:val="none" w:sz="0" w:space="0" w:color="auto"/>
            <w:bottom w:val="none" w:sz="0" w:space="0" w:color="auto"/>
            <w:right w:val="none" w:sz="0" w:space="0" w:color="auto"/>
          </w:divBdr>
        </w:div>
        <w:div w:id="969672961">
          <w:marLeft w:val="547"/>
          <w:marRight w:val="0"/>
          <w:marTop w:val="0"/>
          <w:marBottom w:val="0"/>
          <w:divBdr>
            <w:top w:val="none" w:sz="0" w:space="0" w:color="auto"/>
            <w:left w:val="none" w:sz="0" w:space="0" w:color="auto"/>
            <w:bottom w:val="none" w:sz="0" w:space="0" w:color="auto"/>
            <w:right w:val="none" w:sz="0" w:space="0" w:color="auto"/>
          </w:divBdr>
        </w:div>
        <w:div w:id="595551797">
          <w:marLeft w:val="547"/>
          <w:marRight w:val="0"/>
          <w:marTop w:val="0"/>
          <w:marBottom w:val="0"/>
          <w:divBdr>
            <w:top w:val="none" w:sz="0" w:space="0" w:color="auto"/>
            <w:left w:val="none" w:sz="0" w:space="0" w:color="auto"/>
            <w:bottom w:val="none" w:sz="0" w:space="0" w:color="auto"/>
            <w:right w:val="none" w:sz="0" w:space="0" w:color="auto"/>
          </w:divBdr>
        </w:div>
        <w:div w:id="1399671140">
          <w:marLeft w:val="547"/>
          <w:marRight w:val="0"/>
          <w:marTop w:val="0"/>
          <w:marBottom w:val="0"/>
          <w:divBdr>
            <w:top w:val="none" w:sz="0" w:space="0" w:color="auto"/>
            <w:left w:val="none" w:sz="0" w:space="0" w:color="auto"/>
            <w:bottom w:val="none" w:sz="0" w:space="0" w:color="auto"/>
            <w:right w:val="none" w:sz="0" w:space="0" w:color="auto"/>
          </w:divBdr>
        </w:div>
        <w:div w:id="1124931240">
          <w:marLeft w:val="547"/>
          <w:marRight w:val="0"/>
          <w:marTop w:val="0"/>
          <w:marBottom w:val="0"/>
          <w:divBdr>
            <w:top w:val="none" w:sz="0" w:space="0" w:color="auto"/>
            <w:left w:val="none" w:sz="0" w:space="0" w:color="auto"/>
            <w:bottom w:val="none" w:sz="0" w:space="0" w:color="auto"/>
            <w:right w:val="none" w:sz="0" w:space="0" w:color="auto"/>
          </w:divBdr>
        </w:div>
        <w:div w:id="335230697">
          <w:marLeft w:val="547"/>
          <w:marRight w:val="0"/>
          <w:marTop w:val="0"/>
          <w:marBottom w:val="0"/>
          <w:divBdr>
            <w:top w:val="none" w:sz="0" w:space="0" w:color="auto"/>
            <w:left w:val="none" w:sz="0" w:space="0" w:color="auto"/>
            <w:bottom w:val="none" w:sz="0" w:space="0" w:color="auto"/>
            <w:right w:val="none" w:sz="0" w:space="0" w:color="auto"/>
          </w:divBdr>
        </w:div>
        <w:div w:id="1090851034">
          <w:marLeft w:val="547"/>
          <w:marRight w:val="0"/>
          <w:marTop w:val="0"/>
          <w:marBottom w:val="0"/>
          <w:divBdr>
            <w:top w:val="none" w:sz="0" w:space="0" w:color="auto"/>
            <w:left w:val="none" w:sz="0" w:space="0" w:color="auto"/>
            <w:bottom w:val="none" w:sz="0" w:space="0" w:color="auto"/>
            <w:right w:val="none" w:sz="0" w:space="0" w:color="auto"/>
          </w:divBdr>
        </w:div>
      </w:divsChild>
    </w:div>
    <w:div w:id="21454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viciodesaludaconcagua.cl/rpa/panel.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95743-9C56-41C2-8D26-A616F8B1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4373</TotalTime>
  <Pages>6</Pages>
  <Words>1007</Words>
  <Characters>5541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Farias Veguera</dc:creator>
  <cp:lastModifiedBy>barbara.farias</cp:lastModifiedBy>
  <cp:revision>34</cp:revision>
  <cp:lastPrinted>2017-11-13T22:04:00Z</cp:lastPrinted>
  <dcterms:created xsi:type="dcterms:W3CDTF">2017-07-20T20:40:00Z</dcterms:created>
  <dcterms:modified xsi:type="dcterms:W3CDTF">2018-04-12T19:09:00Z</dcterms:modified>
</cp:coreProperties>
</file>