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F7" w:rsidRDefault="00873CED" w:rsidP="00CA0E72">
      <w:pPr>
        <w:jc w:val="center"/>
        <w:rPr>
          <w:b/>
        </w:rPr>
      </w:pPr>
      <w:r>
        <w:rPr>
          <w:b/>
        </w:rPr>
        <w:t xml:space="preserve">TRABAJO GRUPAL </w:t>
      </w:r>
      <w:r w:rsidR="000B444D">
        <w:rPr>
          <w:b/>
        </w:rPr>
        <w:t>1</w:t>
      </w:r>
      <w:r>
        <w:rPr>
          <w:b/>
        </w:rPr>
        <w:t xml:space="preserve">: </w:t>
      </w:r>
      <w:r w:rsidR="000B444D">
        <w:rPr>
          <w:b/>
        </w:rPr>
        <w:t xml:space="preserve">DIAGNÓSTICO LOCAL </w:t>
      </w:r>
      <w:bookmarkStart w:id="0" w:name="_GoBack"/>
      <w:bookmarkEnd w:id="0"/>
    </w:p>
    <w:p w:rsidR="00587676" w:rsidRDefault="00587676" w:rsidP="00CA0E72">
      <w:pPr>
        <w:jc w:val="center"/>
        <w:rPr>
          <w:b/>
        </w:rPr>
      </w:pPr>
    </w:p>
    <w:p w:rsidR="00363DC7" w:rsidRPr="00363DC7" w:rsidRDefault="00B03D69" w:rsidP="00363DC7">
      <w:pPr>
        <w:pStyle w:val="Prrafodelista"/>
        <w:numPr>
          <w:ilvl w:val="0"/>
          <w:numId w:val="2"/>
        </w:numPr>
        <w:jc w:val="both"/>
      </w:pPr>
      <w:r w:rsidRPr="00CC232D">
        <w:rPr>
          <w:b/>
        </w:rPr>
        <w:t>Lea</w:t>
      </w:r>
      <w:r w:rsidR="001E2CC8" w:rsidRPr="00CC232D">
        <w:rPr>
          <w:b/>
        </w:rPr>
        <w:t>n</w:t>
      </w:r>
      <w:r w:rsidRPr="00CC232D">
        <w:rPr>
          <w:b/>
        </w:rPr>
        <w:t xml:space="preserve"> </w:t>
      </w:r>
      <w:r w:rsidR="00BA26E9" w:rsidRPr="00CC232D">
        <w:rPr>
          <w:b/>
        </w:rPr>
        <w:t xml:space="preserve">los siguientes enunciados y acuerden en el grupo </w:t>
      </w:r>
      <w:r w:rsidR="00363DC7" w:rsidRPr="00CC232D">
        <w:rPr>
          <w:b/>
        </w:rPr>
        <w:t xml:space="preserve">cuál es la percepción que tienen sobre ellos. </w:t>
      </w: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5105"/>
        <w:gridCol w:w="849"/>
        <w:gridCol w:w="849"/>
        <w:gridCol w:w="849"/>
        <w:gridCol w:w="849"/>
        <w:gridCol w:w="849"/>
      </w:tblGrid>
      <w:tr w:rsidR="0091598F" w:rsidRPr="00363DC7" w:rsidTr="0091598F">
        <w:trPr>
          <w:trHeight w:val="397"/>
        </w:trPr>
        <w:tc>
          <w:tcPr>
            <w:tcW w:w="5105" w:type="dxa"/>
            <w:vMerge w:val="restart"/>
            <w:tcBorders>
              <w:right w:val="single" w:sz="4" w:space="0" w:color="auto"/>
            </w:tcBorders>
            <w:vAlign w:val="center"/>
          </w:tcPr>
          <w:p w:rsidR="0091598F" w:rsidRPr="00363DC7" w:rsidRDefault="003C5713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</w:t>
            </w:r>
            <w:r w:rsidR="0091598F">
              <w:rPr>
                <w:rFonts w:asciiTheme="majorHAnsi" w:hAnsiTheme="majorHAnsi"/>
                <w:sz w:val="18"/>
                <w:szCs w:val="18"/>
              </w:rPr>
              <w:t xml:space="preserve"> comunidad con la que trabaja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nuestro centro de salud es ampliamente conocida.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1598F" w:rsidRPr="00363DC7" w:rsidTr="0091598F">
        <w:trPr>
          <w:trHeight w:val="397"/>
        </w:trPr>
        <w:tc>
          <w:tcPr>
            <w:tcW w:w="5105" w:type="dxa"/>
            <w:vMerge/>
            <w:tcBorders>
              <w:right w:val="single" w:sz="4" w:space="0" w:color="auto"/>
            </w:tcBorders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91598F" w:rsidRPr="00363DC7" w:rsidTr="0091598F">
        <w:trPr>
          <w:trHeight w:val="397"/>
        </w:trPr>
        <w:tc>
          <w:tcPr>
            <w:tcW w:w="5105" w:type="dxa"/>
            <w:vMerge w:val="restart"/>
            <w:tcBorders>
              <w:right w:val="single" w:sz="4" w:space="0" w:color="auto"/>
            </w:tcBorders>
            <w:vAlign w:val="center"/>
          </w:tcPr>
          <w:p w:rsidR="0091598F" w:rsidRPr="00363DC7" w:rsidRDefault="003C5713" w:rsidP="003C57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Las </w:t>
            </w:r>
            <w:r w:rsidR="0091598F">
              <w:rPr>
                <w:rFonts w:asciiTheme="majorHAnsi" w:hAnsiTheme="majorHAnsi"/>
                <w:sz w:val="18"/>
                <w:szCs w:val="18"/>
              </w:rPr>
              <w:t>organizaciones y redes comunitarias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están vinculadas a nuestro centro de salud.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/>
            <w:tcBorders>
              <w:right w:val="single" w:sz="4" w:space="0" w:color="auto"/>
            </w:tcBorders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91598F" w:rsidRPr="00363DC7" w:rsidTr="005E24AC">
        <w:trPr>
          <w:trHeight w:val="397"/>
        </w:trPr>
        <w:tc>
          <w:tcPr>
            <w:tcW w:w="5105" w:type="dxa"/>
            <w:vMerge w:val="restart"/>
            <w:vAlign w:val="center"/>
          </w:tcPr>
          <w:p w:rsidR="0091598F" w:rsidRPr="00363DC7" w:rsidRDefault="003C5713" w:rsidP="003C57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Existen espacios de trabajo y participación con otras redes comunitarias e intersectoriales</w:t>
            </w:r>
            <w:r w:rsidR="0091598F" w:rsidRPr="00363DC7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1598F" w:rsidRPr="00363DC7" w:rsidRDefault="0091598F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1598F" w:rsidRPr="00363DC7" w:rsidRDefault="0091598F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1598F" w:rsidRPr="00363DC7" w:rsidTr="005E24AC">
        <w:trPr>
          <w:trHeight w:val="397"/>
        </w:trPr>
        <w:tc>
          <w:tcPr>
            <w:tcW w:w="5105" w:type="dxa"/>
            <w:vMerge/>
            <w:vAlign w:val="center"/>
          </w:tcPr>
          <w:p w:rsidR="0091598F" w:rsidRPr="00363DC7" w:rsidRDefault="0091598F" w:rsidP="005E24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598F" w:rsidRPr="00363DC7" w:rsidRDefault="0091598F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 w:val="restart"/>
            <w:vAlign w:val="center"/>
          </w:tcPr>
          <w:p w:rsidR="0091598F" w:rsidRPr="004A70B7" w:rsidRDefault="003C5713" w:rsidP="003C57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 perfil de usuarios atendidos en nuestro centro es conocido por los equipos.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left w:val="nil"/>
              <w:bottom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/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 w:val="restart"/>
            <w:vAlign w:val="center"/>
          </w:tcPr>
          <w:p w:rsidR="0091598F" w:rsidRPr="00363DC7" w:rsidRDefault="00462505" w:rsidP="0046250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 disponen de her</w:t>
            </w:r>
            <w:r w:rsidR="0091598F" w:rsidRPr="004A70B7">
              <w:rPr>
                <w:rFonts w:asciiTheme="majorHAnsi" w:hAnsiTheme="majorHAnsi"/>
                <w:sz w:val="18"/>
                <w:szCs w:val="18"/>
              </w:rPr>
              <w:t>ramientas para intervenir a personas con factores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de riesgo psicosocial elevados</w:t>
            </w:r>
          </w:p>
        </w:tc>
        <w:tc>
          <w:tcPr>
            <w:tcW w:w="849" w:type="dxa"/>
            <w:tcBorders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/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 w:val="restart"/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 xml:space="preserve">Existe una cultura de trabajo en equipo </w:t>
            </w:r>
            <w:r>
              <w:rPr>
                <w:rFonts w:asciiTheme="majorHAnsi" w:hAnsiTheme="majorHAnsi"/>
                <w:sz w:val="18"/>
                <w:szCs w:val="18"/>
              </w:rPr>
              <w:t>e interdisciplinariedad en nuestro centro de salud</w:t>
            </w:r>
            <w:r w:rsidRPr="00363DC7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/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91598F" w:rsidRPr="0091598F" w:rsidTr="009B6E08">
        <w:trPr>
          <w:trHeight w:val="397"/>
        </w:trPr>
        <w:tc>
          <w:tcPr>
            <w:tcW w:w="5105" w:type="dxa"/>
            <w:vMerge w:val="restart"/>
            <w:vAlign w:val="center"/>
          </w:tcPr>
          <w:p w:rsidR="0091598F" w:rsidRPr="0091598F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1598F">
              <w:rPr>
                <w:rFonts w:asciiTheme="majorHAnsi" w:hAnsiTheme="majorHAnsi"/>
                <w:sz w:val="18"/>
                <w:szCs w:val="18"/>
              </w:rPr>
              <w:t>Nuestros equipos priorizan a las personas con mayores necesidades de atención.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1598F" w:rsidRPr="0091598F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598F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91598F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598F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91598F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598F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91598F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598F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1598F" w:rsidRPr="0091598F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598F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/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 w:val="restart"/>
            <w:vAlign w:val="center"/>
          </w:tcPr>
          <w:p w:rsidR="0091598F" w:rsidRPr="00363DC7" w:rsidRDefault="003C5713" w:rsidP="003C57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C379A">
              <w:rPr>
                <w:rFonts w:asciiTheme="majorHAnsi" w:hAnsiTheme="majorHAnsi"/>
                <w:sz w:val="18"/>
                <w:szCs w:val="18"/>
              </w:rPr>
              <w:t xml:space="preserve">Las </w:t>
            </w:r>
            <w:r w:rsidR="0091598F" w:rsidRPr="008C379A">
              <w:rPr>
                <w:rFonts w:asciiTheme="majorHAnsi" w:hAnsiTheme="majorHAnsi"/>
                <w:sz w:val="18"/>
                <w:szCs w:val="18"/>
              </w:rPr>
              <w:t xml:space="preserve">necesidades urgentes de salud de las </w:t>
            </w:r>
            <w:r w:rsidRPr="008C379A">
              <w:rPr>
                <w:rFonts w:asciiTheme="majorHAnsi" w:hAnsiTheme="majorHAnsi"/>
                <w:sz w:val="18"/>
                <w:szCs w:val="18"/>
              </w:rPr>
              <w:t>personas son detectadas a tiempo por nuestro equipo.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/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 w:val="restart"/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Los planes de tratamiento son elaborados de acuerdo con las necesidades de las personas.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/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 w:val="restart"/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Los planes de tratamiento se evalúan y ajustan periódicamente.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/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 w:val="restart"/>
            <w:vAlign w:val="center"/>
          </w:tcPr>
          <w:p w:rsidR="0091598F" w:rsidRPr="00363DC7" w:rsidRDefault="008C379A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Los planes de tratamiento incluyen objetivos a largo plazo.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/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 w:val="restart"/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Se desarrollan intervenciones de tipo psicosocial en todas las personas.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/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 w:val="restart"/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 xml:space="preserve">Los funcionarios de los equipos estarían dispuestos a </w:t>
            </w:r>
            <w:r>
              <w:rPr>
                <w:rFonts w:asciiTheme="majorHAnsi" w:hAnsiTheme="majorHAnsi"/>
                <w:sz w:val="18"/>
                <w:szCs w:val="18"/>
              </w:rPr>
              <w:t>coordinar la atención de un grupo de personas.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/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CC232D" w:rsidRPr="00363DC7" w:rsidTr="005E24AC">
        <w:trPr>
          <w:trHeight w:val="397"/>
        </w:trPr>
        <w:tc>
          <w:tcPr>
            <w:tcW w:w="5105" w:type="dxa"/>
            <w:vMerge w:val="restart"/>
            <w:vAlign w:val="center"/>
          </w:tcPr>
          <w:p w:rsidR="00CC232D" w:rsidRPr="00363DC7" w:rsidRDefault="00CC232D" w:rsidP="005E24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lastRenderedPageBreak/>
              <w:t>Los profesionales podrían organizar sus agendas para disponer mayor tiempo para desarrollar intervenciones fuera del box.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CC232D" w:rsidRPr="00363DC7" w:rsidTr="005E24AC">
        <w:trPr>
          <w:trHeight w:val="397"/>
        </w:trPr>
        <w:tc>
          <w:tcPr>
            <w:tcW w:w="5105" w:type="dxa"/>
            <w:vMerge/>
            <w:vAlign w:val="center"/>
          </w:tcPr>
          <w:p w:rsidR="00CC232D" w:rsidRPr="00363DC7" w:rsidRDefault="00CC232D" w:rsidP="005E24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CC232D" w:rsidRPr="00363DC7" w:rsidTr="005E24AC">
        <w:trPr>
          <w:trHeight w:val="397"/>
        </w:trPr>
        <w:tc>
          <w:tcPr>
            <w:tcW w:w="5105" w:type="dxa"/>
            <w:vMerge w:val="restart"/>
            <w:vAlign w:val="center"/>
          </w:tcPr>
          <w:p w:rsidR="00CC232D" w:rsidRPr="00363DC7" w:rsidRDefault="00CC232D" w:rsidP="005E24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El equipo busca formas de mejorar el trabajo en la atención de personas.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CC232D" w:rsidRPr="00363DC7" w:rsidTr="005E24AC">
        <w:trPr>
          <w:trHeight w:val="397"/>
        </w:trPr>
        <w:tc>
          <w:tcPr>
            <w:tcW w:w="5105" w:type="dxa"/>
            <w:vMerge/>
            <w:vAlign w:val="center"/>
          </w:tcPr>
          <w:p w:rsidR="00CC232D" w:rsidRPr="00363DC7" w:rsidRDefault="00CC232D" w:rsidP="005E24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CC232D" w:rsidRPr="00363DC7" w:rsidTr="005E24AC">
        <w:trPr>
          <w:trHeight w:val="397"/>
        </w:trPr>
        <w:tc>
          <w:tcPr>
            <w:tcW w:w="5105" w:type="dxa"/>
            <w:vMerge w:val="restart"/>
            <w:vAlign w:val="center"/>
          </w:tcPr>
          <w:p w:rsidR="00CC232D" w:rsidRPr="00363DC7" w:rsidRDefault="00CC232D" w:rsidP="005E24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Existe liderazgo dentro de los equipos para concretar proyectos en conjunto.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CC232D" w:rsidRPr="00363DC7" w:rsidTr="005E24AC">
        <w:trPr>
          <w:trHeight w:val="397"/>
        </w:trPr>
        <w:tc>
          <w:tcPr>
            <w:tcW w:w="5105" w:type="dxa"/>
            <w:vMerge/>
            <w:vAlign w:val="center"/>
          </w:tcPr>
          <w:p w:rsidR="00CC232D" w:rsidRPr="00363DC7" w:rsidRDefault="00CC232D" w:rsidP="005E24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CC232D" w:rsidRPr="00363DC7" w:rsidTr="005E24AC">
        <w:trPr>
          <w:trHeight w:val="397"/>
        </w:trPr>
        <w:tc>
          <w:tcPr>
            <w:tcW w:w="5105" w:type="dxa"/>
            <w:vMerge w:val="restart"/>
            <w:vAlign w:val="center"/>
          </w:tcPr>
          <w:p w:rsidR="00CC232D" w:rsidRPr="00363DC7" w:rsidRDefault="00CC232D" w:rsidP="005E24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 xml:space="preserve">Los directivos </w:t>
            </w:r>
            <w:r>
              <w:rPr>
                <w:rFonts w:asciiTheme="majorHAnsi" w:hAnsiTheme="majorHAnsi"/>
                <w:sz w:val="18"/>
                <w:szCs w:val="18"/>
              </w:rPr>
              <w:t>podrían apo</w:t>
            </w:r>
            <w:r w:rsidRPr="00363DC7">
              <w:rPr>
                <w:rFonts w:asciiTheme="majorHAnsi" w:hAnsiTheme="majorHAnsi"/>
                <w:sz w:val="18"/>
                <w:szCs w:val="18"/>
              </w:rPr>
              <w:t>ya</w:t>
            </w:r>
            <w:r>
              <w:rPr>
                <w:rFonts w:asciiTheme="majorHAnsi" w:hAnsiTheme="majorHAnsi"/>
                <w:sz w:val="18"/>
                <w:szCs w:val="18"/>
              </w:rPr>
              <w:t>r</w:t>
            </w:r>
            <w:r w:rsidRPr="00363D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el desarrollo de </w:t>
            </w:r>
            <w:r w:rsidRPr="00363DC7">
              <w:rPr>
                <w:rFonts w:asciiTheme="majorHAnsi" w:hAnsiTheme="majorHAnsi"/>
                <w:sz w:val="18"/>
                <w:szCs w:val="18"/>
              </w:rPr>
              <w:t>propuestas innovadoras.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CC232D" w:rsidRPr="00363DC7" w:rsidTr="005E24AC">
        <w:trPr>
          <w:trHeight w:val="397"/>
        </w:trPr>
        <w:tc>
          <w:tcPr>
            <w:tcW w:w="5105" w:type="dxa"/>
            <w:vMerge/>
            <w:vAlign w:val="center"/>
          </w:tcPr>
          <w:p w:rsidR="00CC232D" w:rsidRPr="00363DC7" w:rsidRDefault="00CC232D" w:rsidP="005E24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CC232D" w:rsidRPr="00363DC7" w:rsidTr="005E24AC">
        <w:trPr>
          <w:trHeight w:val="397"/>
        </w:trPr>
        <w:tc>
          <w:tcPr>
            <w:tcW w:w="5105" w:type="dxa"/>
            <w:vMerge w:val="restart"/>
            <w:vAlign w:val="center"/>
          </w:tcPr>
          <w:p w:rsidR="00CC232D" w:rsidRPr="00363DC7" w:rsidRDefault="00CC232D" w:rsidP="005E24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Existen espacios para coordinar intervenciones con la red de salud comunal y del Servicio de Salud.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CC232D" w:rsidRPr="00363DC7" w:rsidTr="005E24AC">
        <w:trPr>
          <w:trHeight w:val="397"/>
        </w:trPr>
        <w:tc>
          <w:tcPr>
            <w:tcW w:w="5105" w:type="dxa"/>
            <w:vMerge/>
            <w:vAlign w:val="center"/>
          </w:tcPr>
          <w:p w:rsidR="00CC232D" w:rsidRPr="00363DC7" w:rsidRDefault="00CC232D" w:rsidP="005E24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CC232D" w:rsidRPr="00363DC7" w:rsidTr="005E24AC">
        <w:trPr>
          <w:trHeight w:val="397"/>
        </w:trPr>
        <w:tc>
          <w:tcPr>
            <w:tcW w:w="5105" w:type="dxa"/>
            <w:vMerge w:val="restart"/>
            <w:vAlign w:val="center"/>
          </w:tcPr>
          <w:p w:rsidR="00CC232D" w:rsidRPr="00363DC7" w:rsidRDefault="00CC232D" w:rsidP="005E24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Existe colaboración entre distintos niveles asistenciales para resolver las necesidades de una persona.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CC232D" w:rsidRPr="00363DC7" w:rsidTr="005E24AC">
        <w:trPr>
          <w:trHeight w:val="397"/>
        </w:trPr>
        <w:tc>
          <w:tcPr>
            <w:tcW w:w="5105" w:type="dxa"/>
            <w:vMerge/>
            <w:vAlign w:val="center"/>
          </w:tcPr>
          <w:p w:rsidR="00CC232D" w:rsidRPr="00363DC7" w:rsidRDefault="00CC232D" w:rsidP="005E24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CC232D" w:rsidRPr="00363DC7" w:rsidTr="005E24AC">
        <w:trPr>
          <w:trHeight w:val="397"/>
        </w:trPr>
        <w:tc>
          <w:tcPr>
            <w:tcW w:w="5105" w:type="dxa"/>
            <w:vMerge w:val="restart"/>
            <w:vAlign w:val="center"/>
          </w:tcPr>
          <w:p w:rsidR="00CC232D" w:rsidRPr="00363DC7" w:rsidRDefault="00CC232D" w:rsidP="005E24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La red de salud mental es conocida por todos quienes trabajan en salud.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CC232D" w:rsidRPr="00363DC7" w:rsidTr="005E24AC">
        <w:trPr>
          <w:trHeight w:val="397"/>
        </w:trPr>
        <w:tc>
          <w:tcPr>
            <w:tcW w:w="5105" w:type="dxa"/>
            <w:vMerge/>
            <w:vAlign w:val="center"/>
          </w:tcPr>
          <w:p w:rsidR="00CC232D" w:rsidRPr="00363DC7" w:rsidRDefault="00CC232D" w:rsidP="005E24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CC232D" w:rsidRPr="00363DC7" w:rsidTr="005E24AC">
        <w:trPr>
          <w:trHeight w:val="397"/>
        </w:trPr>
        <w:tc>
          <w:tcPr>
            <w:tcW w:w="5105" w:type="dxa"/>
            <w:vMerge w:val="restart"/>
            <w:vAlign w:val="center"/>
          </w:tcPr>
          <w:p w:rsidR="00CC232D" w:rsidRPr="00363DC7" w:rsidRDefault="00CC232D" w:rsidP="008C37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 xml:space="preserve">Los dispositivos de alcohol y drogas son conocidos por </w:t>
            </w:r>
            <w:r w:rsidR="008C379A">
              <w:rPr>
                <w:rFonts w:asciiTheme="majorHAnsi" w:hAnsiTheme="majorHAnsi"/>
                <w:sz w:val="18"/>
                <w:szCs w:val="18"/>
              </w:rPr>
              <w:t>el</w:t>
            </w:r>
            <w:r w:rsidRPr="00363DC7">
              <w:rPr>
                <w:rFonts w:asciiTheme="majorHAnsi" w:hAnsiTheme="majorHAnsi"/>
                <w:sz w:val="18"/>
                <w:szCs w:val="18"/>
              </w:rPr>
              <w:t xml:space="preserve"> equipo.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CC232D" w:rsidRPr="00363DC7" w:rsidTr="005E24AC">
        <w:trPr>
          <w:trHeight w:val="397"/>
        </w:trPr>
        <w:tc>
          <w:tcPr>
            <w:tcW w:w="5105" w:type="dxa"/>
            <w:vMerge/>
            <w:vAlign w:val="center"/>
          </w:tcPr>
          <w:p w:rsidR="00CC232D" w:rsidRPr="00363DC7" w:rsidRDefault="00CC232D" w:rsidP="005E24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C232D" w:rsidRPr="00363DC7" w:rsidRDefault="00CC232D" w:rsidP="005E24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CC232D" w:rsidRPr="00363DC7" w:rsidTr="005E24AC">
        <w:trPr>
          <w:trHeight w:val="397"/>
        </w:trPr>
        <w:tc>
          <w:tcPr>
            <w:tcW w:w="5105" w:type="dxa"/>
            <w:vMerge w:val="restart"/>
            <w:vAlign w:val="center"/>
          </w:tcPr>
          <w:p w:rsidR="00CC232D" w:rsidRPr="00363DC7" w:rsidRDefault="00CC232D" w:rsidP="00CC232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Los equipos de salud mental están validados por el resto de la red.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232D" w:rsidRPr="00363DC7" w:rsidRDefault="00CC232D" w:rsidP="00CC23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CC23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CC23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32D" w:rsidRPr="00363DC7" w:rsidRDefault="00CC232D" w:rsidP="00CC23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C232D" w:rsidRPr="00363DC7" w:rsidRDefault="00CC232D" w:rsidP="00CC23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CC232D" w:rsidRPr="00363DC7" w:rsidTr="005E24AC">
        <w:trPr>
          <w:trHeight w:val="397"/>
        </w:trPr>
        <w:tc>
          <w:tcPr>
            <w:tcW w:w="5105" w:type="dxa"/>
            <w:vMerge/>
            <w:vAlign w:val="center"/>
          </w:tcPr>
          <w:p w:rsidR="00CC232D" w:rsidRPr="00363DC7" w:rsidRDefault="00CC232D" w:rsidP="00CC232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right w:val="nil"/>
            </w:tcBorders>
            <w:vAlign w:val="center"/>
          </w:tcPr>
          <w:p w:rsidR="00CC232D" w:rsidRPr="00363DC7" w:rsidRDefault="00CC232D" w:rsidP="00CC23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CC232D" w:rsidRPr="00363DC7" w:rsidRDefault="00CC232D" w:rsidP="00CC23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</w:tcBorders>
            <w:vAlign w:val="center"/>
          </w:tcPr>
          <w:p w:rsidR="00CC232D" w:rsidRPr="00363DC7" w:rsidRDefault="00CC232D" w:rsidP="00CC23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 w:val="restart"/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Existen recursos para poder desarrollar actividades en la comunidad.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/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 w:val="restart"/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Se han desarrollado experiencias con la comunidad exitosas.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1598F" w:rsidRPr="00363DC7" w:rsidTr="009B6E08">
        <w:trPr>
          <w:trHeight w:val="397"/>
        </w:trPr>
        <w:tc>
          <w:tcPr>
            <w:tcW w:w="5105" w:type="dxa"/>
            <w:vMerge/>
            <w:vAlign w:val="center"/>
          </w:tcPr>
          <w:p w:rsidR="0091598F" w:rsidRPr="00363DC7" w:rsidRDefault="0091598F" w:rsidP="0091598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en desacuerdo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598F" w:rsidRPr="00363DC7" w:rsidRDefault="0091598F" w:rsidP="0091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3DC7">
              <w:rPr>
                <w:rFonts w:asciiTheme="majorHAnsi" w:hAnsiTheme="majorHAnsi"/>
                <w:sz w:val="18"/>
                <w:szCs w:val="18"/>
              </w:rPr>
              <w:t>Muy de acuerdo</w:t>
            </w:r>
          </w:p>
        </w:tc>
      </w:tr>
    </w:tbl>
    <w:p w:rsidR="00DB41B9" w:rsidRPr="00DB41B9" w:rsidRDefault="00DB41B9" w:rsidP="00DB41B9">
      <w:pPr>
        <w:pStyle w:val="Prrafodelista"/>
        <w:spacing w:after="0" w:line="360" w:lineRule="auto"/>
        <w:ind w:left="900"/>
        <w:jc w:val="both"/>
        <w:rPr>
          <w:b/>
          <w:sz w:val="24"/>
        </w:rPr>
      </w:pPr>
    </w:p>
    <w:p w:rsidR="00CC232D" w:rsidRDefault="00CC232D" w:rsidP="00CC232D">
      <w:pPr>
        <w:pStyle w:val="Prrafodelista"/>
        <w:numPr>
          <w:ilvl w:val="0"/>
          <w:numId w:val="2"/>
        </w:numPr>
        <w:ind w:left="426" w:hanging="425"/>
        <w:jc w:val="both"/>
        <w:rPr>
          <w:b/>
        </w:rPr>
      </w:pPr>
      <w:r w:rsidRPr="00CC232D">
        <w:rPr>
          <w:b/>
        </w:rPr>
        <w:t xml:space="preserve">En base a </w:t>
      </w:r>
      <w:r>
        <w:rPr>
          <w:b/>
        </w:rPr>
        <w:t xml:space="preserve">lo revisado en el ejercicio anterior, </w:t>
      </w:r>
      <w:r w:rsidR="001010B9">
        <w:rPr>
          <w:b/>
        </w:rPr>
        <w:t>seleccionen los puntos más críticos identificados por ustedes y discutan en torno a las soluciones posibles para abordarlos.</w:t>
      </w:r>
    </w:p>
    <w:p w:rsidR="00587676" w:rsidRPr="00FE60F0" w:rsidRDefault="001010B9" w:rsidP="00FE60F0">
      <w:pPr>
        <w:pStyle w:val="Prrafodelista"/>
        <w:numPr>
          <w:ilvl w:val="0"/>
          <w:numId w:val="2"/>
        </w:numPr>
        <w:ind w:left="426" w:hanging="425"/>
        <w:jc w:val="both"/>
        <w:rPr>
          <w:b/>
        </w:rPr>
      </w:pPr>
      <w:r>
        <w:rPr>
          <w:b/>
        </w:rPr>
        <w:t>Comparta</w:t>
      </w:r>
      <w:r w:rsidR="00FE60F0">
        <w:rPr>
          <w:b/>
        </w:rPr>
        <w:t xml:space="preserve"> la discusión </w:t>
      </w:r>
      <w:r w:rsidR="008C379A">
        <w:rPr>
          <w:b/>
        </w:rPr>
        <w:t>y sus conclusiones en el plenario.</w:t>
      </w:r>
    </w:p>
    <w:sectPr w:rsidR="00587676" w:rsidRPr="00FE60F0" w:rsidSect="00CC232D">
      <w:headerReference w:type="default" r:id="rId7"/>
      <w:pgSz w:w="12240" w:h="15840"/>
      <w:pgMar w:top="197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A1" w:rsidRDefault="00186EA1" w:rsidP="00873CED">
      <w:pPr>
        <w:spacing w:after="0" w:line="240" w:lineRule="auto"/>
      </w:pPr>
      <w:r>
        <w:separator/>
      </w:r>
    </w:p>
  </w:endnote>
  <w:endnote w:type="continuationSeparator" w:id="0">
    <w:p w:rsidR="00186EA1" w:rsidRDefault="00186EA1" w:rsidP="0087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A1" w:rsidRDefault="00186EA1" w:rsidP="00873CED">
      <w:pPr>
        <w:spacing w:after="0" w:line="240" w:lineRule="auto"/>
      </w:pPr>
      <w:r>
        <w:separator/>
      </w:r>
    </w:p>
  </w:footnote>
  <w:footnote w:type="continuationSeparator" w:id="0">
    <w:p w:rsidR="00186EA1" w:rsidRDefault="00186EA1" w:rsidP="0087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ED" w:rsidRDefault="00873CED">
    <w:pPr>
      <w:pStyle w:val="Encabezado"/>
    </w:pPr>
    <w:r w:rsidRPr="00873CED"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3EB624" wp14:editId="47DE70A0">
              <wp:simplePos x="0" y="0"/>
              <wp:positionH relativeFrom="column">
                <wp:posOffset>960120</wp:posOffset>
              </wp:positionH>
              <wp:positionV relativeFrom="paragraph">
                <wp:posOffset>-15240</wp:posOffset>
              </wp:positionV>
              <wp:extent cx="4983480" cy="449580"/>
              <wp:effectExtent l="0" t="0" r="7620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348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3CED" w:rsidRPr="0011398A" w:rsidRDefault="00873CED" w:rsidP="00873CED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 w:rsidRPr="0011398A">
                            <w:rPr>
                              <w:sz w:val="20"/>
                            </w:rPr>
                            <w:t>Curso Gestión de Casos y Continuidad de Cuidados en Salud Mental</w:t>
                          </w:r>
                        </w:p>
                        <w:p w:rsidR="00873CED" w:rsidRPr="0011398A" w:rsidRDefault="00873CED" w:rsidP="00873CED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 w:rsidRPr="0011398A">
                            <w:rPr>
                              <w:sz w:val="20"/>
                            </w:rPr>
                            <w:t>Departamento de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EB62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5.6pt;margin-top:-1.2pt;width:392.4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" stroked="f">
              <v:textbox>
                <w:txbxContent>
                  <w:p w:rsidR="00873CED" w:rsidRPr="0011398A" w:rsidRDefault="00873CED" w:rsidP="00873CED"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  <w:r w:rsidRPr="0011398A">
                      <w:rPr>
                        <w:sz w:val="20"/>
                      </w:rPr>
                      <w:t>Curso Gestión de Casos y Continuidad de Cuidados en Salud Mental</w:t>
                    </w:r>
                  </w:p>
                  <w:p w:rsidR="00873CED" w:rsidRPr="0011398A" w:rsidRDefault="00873CED" w:rsidP="00873CED"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  <w:r w:rsidRPr="0011398A">
                      <w:rPr>
                        <w:sz w:val="20"/>
                      </w:rPr>
                      <w:t>Departamento de Salud Mental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73CED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22B68960" wp14:editId="4FC0DD4C">
          <wp:simplePos x="0" y="0"/>
          <wp:positionH relativeFrom="column">
            <wp:posOffset>0</wp:posOffset>
          </wp:positionH>
          <wp:positionV relativeFrom="paragraph">
            <wp:posOffset>-243840</wp:posOffset>
          </wp:positionV>
          <wp:extent cx="960120" cy="876300"/>
          <wp:effectExtent l="0" t="0" r="0" b="0"/>
          <wp:wrapNone/>
          <wp:docPr id="6" name="Imagen 6" descr="SSAco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SAco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659F"/>
    <w:multiLevelType w:val="hybridMultilevel"/>
    <w:tmpl w:val="865033C0"/>
    <w:lvl w:ilvl="0" w:tplc="D918FD0A">
      <w:numFmt w:val="bullet"/>
      <w:lvlText w:val="̲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118A08AC"/>
    <w:multiLevelType w:val="hybridMultilevel"/>
    <w:tmpl w:val="38021582"/>
    <w:lvl w:ilvl="0" w:tplc="E50240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8342C"/>
    <w:multiLevelType w:val="hybridMultilevel"/>
    <w:tmpl w:val="7FB6C758"/>
    <w:lvl w:ilvl="0" w:tplc="5AB2F1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391F1796"/>
    <w:multiLevelType w:val="hybridMultilevel"/>
    <w:tmpl w:val="E7CC03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05D5A"/>
    <w:multiLevelType w:val="hybridMultilevel"/>
    <w:tmpl w:val="5B44D99C"/>
    <w:lvl w:ilvl="0" w:tplc="12F46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EC"/>
    <w:multiLevelType w:val="hybridMultilevel"/>
    <w:tmpl w:val="5D06351A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F22069"/>
    <w:multiLevelType w:val="hybridMultilevel"/>
    <w:tmpl w:val="82044162"/>
    <w:lvl w:ilvl="0" w:tplc="5AB2F15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F7"/>
    <w:rsid w:val="000B444D"/>
    <w:rsid w:val="001010B9"/>
    <w:rsid w:val="00167954"/>
    <w:rsid w:val="00186EA1"/>
    <w:rsid w:val="001A643E"/>
    <w:rsid w:val="001D42F8"/>
    <w:rsid w:val="001E2CC8"/>
    <w:rsid w:val="00240C31"/>
    <w:rsid w:val="003428F7"/>
    <w:rsid w:val="00363DC7"/>
    <w:rsid w:val="003C5713"/>
    <w:rsid w:val="0044410A"/>
    <w:rsid w:val="00462505"/>
    <w:rsid w:val="004A70B7"/>
    <w:rsid w:val="00587676"/>
    <w:rsid w:val="006B65F7"/>
    <w:rsid w:val="007F7E0E"/>
    <w:rsid w:val="00873CED"/>
    <w:rsid w:val="008C379A"/>
    <w:rsid w:val="0091598F"/>
    <w:rsid w:val="00947DD7"/>
    <w:rsid w:val="00AB0CDD"/>
    <w:rsid w:val="00B03D69"/>
    <w:rsid w:val="00BA26E9"/>
    <w:rsid w:val="00C07922"/>
    <w:rsid w:val="00C2572A"/>
    <w:rsid w:val="00C92D32"/>
    <w:rsid w:val="00CA0E72"/>
    <w:rsid w:val="00CB3B33"/>
    <w:rsid w:val="00CC232D"/>
    <w:rsid w:val="00D50F37"/>
    <w:rsid w:val="00DB41B9"/>
    <w:rsid w:val="00E21C12"/>
    <w:rsid w:val="00E669C4"/>
    <w:rsid w:val="00F44DA8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0FD9CFA-AFCC-4B85-BD14-0ADC74E9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28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3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CED"/>
  </w:style>
  <w:style w:type="paragraph" w:styleId="Piedepgina">
    <w:name w:val="footer"/>
    <w:basedOn w:val="Normal"/>
    <w:link w:val="PiedepginaCar"/>
    <w:uiPriority w:val="99"/>
    <w:unhideWhenUsed/>
    <w:rsid w:val="00873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ED"/>
  </w:style>
  <w:style w:type="paragraph" w:styleId="Textodeglobo">
    <w:name w:val="Balloon Text"/>
    <w:basedOn w:val="Normal"/>
    <w:link w:val="TextodegloboCar"/>
    <w:uiPriority w:val="99"/>
    <w:semiHidden/>
    <w:unhideWhenUsed/>
    <w:rsid w:val="000B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533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Rodolfo Fierro Jordan (nfierroj)</dc:creator>
  <cp:keywords/>
  <dc:description/>
  <cp:lastModifiedBy>Nicolas Fierro</cp:lastModifiedBy>
  <cp:revision>5</cp:revision>
  <cp:lastPrinted>2018-03-29T19:00:00Z</cp:lastPrinted>
  <dcterms:created xsi:type="dcterms:W3CDTF">2018-03-27T20:50:00Z</dcterms:created>
  <dcterms:modified xsi:type="dcterms:W3CDTF">2018-03-29T19:00:00Z</dcterms:modified>
</cp:coreProperties>
</file>